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46" w:rsidRDefault="00DD7746" w:rsidP="00DD7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DD7746" w:rsidRDefault="00DD7746" w:rsidP="00DD7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D7746" w:rsidRDefault="00DD7746" w:rsidP="00DD7746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</w:p>
    <w:p w:rsidR="00DD7746" w:rsidRDefault="00DD7746" w:rsidP="00DD7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Шалинского муниципального района»</w:t>
      </w:r>
    </w:p>
    <w:p w:rsidR="00DD7746" w:rsidRDefault="00DD7746" w:rsidP="00DD77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410C0C" w:rsidRPr="007424B7" w:rsidRDefault="00410C0C" w:rsidP="00271DC6">
      <w:pPr>
        <w:tabs>
          <w:tab w:val="left" w:pos="1665"/>
        </w:tabs>
        <w:spacing w:after="0" w:line="240" w:lineRule="auto"/>
        <w:contextualSpacing/>
        <w:rPr>
          <w:b/>
        </w:rPr>
      </w:pPr>
    </w:p>
    <w:p w:rsidR="00C95F11" w:rsidRDefault="00271DC6" w:rsidP="00271D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271DC6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Развитие коммуникативных способностей и активности</w:t>
      </w:r>
    </w:p>
    <w:p w:rsidR="00271DC6" w:rsidRPr="00271DC6" w:rsidRDefault="00271DC6" w:rsidP="00271D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766BC8" w:rsidRPr="00766BC8" w:rsidRDefault="00766BC8" w:rsidP="00271D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C8">
        <w:rPr>
          <w:rFonts w:ascii="Times New Roman" w:hAnsi="Times New Roman" w:cs="Times New Roman"/>
          <w:sz w:val="28"/>
          <w:szCs w:val="28"/>
        </w:rPr>
        <w:t xml:space="preserve"> В современных  научных источниках  упоминается, что коммуникативные компетенции у детей дошкольного возраста значительно ниже,  чем у подростков. Отмечается, что в современном дошкольном образовании развитие коммуникативной сферы происходило спонтанно, не являясь предметом специального формирования. В то же время именно становление вполне определенных форм общения  является необходимой предпосылкой готовности к школе.                                                                                                        </w:t>
      </w:r>
    </w:p>
    <w:p w:rsidR="00766BC8" w:rsidRPr="00766BC8" w:rsidRDefault="00766BC8" w:rsidP="00271D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C8">
        <w:rPr>
          <w:rFonts w:ascii="Times New Roman" w:hAnsi="Times New Roman" w:cs="Times New Roman"/>
          <w:sz w:val="28"/>
          <w:szCs w:val="28"/>
        </w:rPr>
        <w:t xml:space="preserve">         Именно в  дошкольном возрасте происходят самые важные для ребенка, в его дальнейшем коммуникативном развитии, закладки и приобретения. </w:t>
      </w:r>
      <w:r>
        <w:rPr>
          <w:rFonts w:ascii="Times New Roman" w:hAnsi="Times New Roman" w:cs="Times New Roman"/>
          <w:sz w:val="28"/>
          <w:szCs w:val="28"/>
        </w:rPr>
        <w:t>Постепенно, с</w:t>
      </w:r>
      <w:r w:rsidRPr="00766BC8">
        <w:rPr>
          <w:rFonts w:ascii="Times New Roman" w:hAnsi="Times New Roman" w:cs="Times New Roman"/>
          <w:sz w:val="28"/>
          <w:szCs w:val="28"/>
        </w:rPr>
        <w:t xml:space="preserve"> возрастом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66BC8">
        <w:rPr>
          <w:rFonts w:ascii="Times New Roman" w:hAnsi="Times New Roman" w:cs="Times New Roman"/>
          <w:sz w:val="28"/>
          <w:szCs w:val="28"/>
        </w:rPr>
        <w:t xml:space="preserve"> круг его общения</w:t>
      </w:r>
      <w:r>
        <w:rPr>
          <w:rFonts w:ascii="Times New Roman" w:hAnsi="Times New Roman" w:cs="Times New Roman"/>
          <w:sz w:val="28"/>
          <w:szCs w:val="28"/>
        </w:rPr>
        <w:t xml:space="preserve"> значительно</w:t>
      </w:r>
      <w:r w:rsidRPr="00766BC8">
        <w:rPr>
          <w:rFonts w:ascii="Times New Roman" w:hAnsi="Times New Roman" w:cs="Times New Roman"/>
          <w:sz w:val="28"/>
          <w:szCs w:val="28"/>
        </w:rPr>
        <w:t xml:space="preserve"> расширяется. Помимо общения </w:t>
      </w:r>
      <w:proofErr w:type="gramStart"/>
      <w:r w:rsidRPr="00766BC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66BC8">
        <w:rPr>
          <w:rFonts w:ascii="Times New Roman" w:hAnsi="Times New Roman" w:cs="Times New Roman"/>
          <w:sz w:val="28"/>
          <w:szCs w:val="28"/>
        </w:rPr>
        <w:t xml:space="preserve"> взрослыми, дошкольник начинает выстраивать взаимоотношения со сверстниками. Он обнаруживает, что другие дети «такие же, как он». Это вовсе не означает, что он не видел, не замечал </w:t>
      </w:r>
      <w:r>
        <w:rPr>
          <w:rFonts w:ascii="Times New Roman" w:hAnsi="Times New Roman" w:cs="Times New Roman"/>
          <w:sz w:val="28"/>
          <w:szCs w:val="28"/>
        </w:rPr>
        <w:t>и не общался с ними ранее</w:t>
      </w:r>
      <w:r w:rsidRPr="00766BC8">
        <w:rPr>
          <w:rFonts w:ascii="Times New Roman" w:hAnsi="Times New Roman" w:cs="Times New Roman"/>
          <w:sz w:val="28"/>
          <w:szCs w:val="28"/>
        </w:rPr>
        <w:t>, но восприятие сверстника приобретает особое качество – осознанность.</w:t>
      </w:r>
    </w:p>
    <w:p w:rsidR="00766BC8" w:rsidRPr="00766BC8" w:rsidRDefault="00766BC8" w:rsidP="00271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C8">
        <w:rPr>
          <w:rFonts w:ascii="Times New Roman" w:hAnsi="Times New Roman" w:cs="Times New Roman"/>
          <w:sz w:val="28"/>
          <w:szCs w:val="28"/>
        </w:rPr>
        <w:t>Именно в дошкольном возрасте происходит, по словам А.Н.Леонтьева, фактическое складывание личности человека.</w:t>
      </w:r>
      <w:r w:rsidRPr="00766B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66BC8">
        <w:rPr>
          <w:rFonts w:ascii="Times New Roman" w:hAnsi="Times New Roman" w:cs="Times New Roman"/>
          <w:sz w:val="28"/>
          <w:szCs w:val="28"/>
        </w:rPr>
        <w:t xml:space="preserve">Работая в дошкольном образовательном учреждении, я имела возможность наблюдать, как порой в группах детского сада разворачивался сложный сценарий межличностных отношений детей. Дошкольники дружат, ссорятся, мирятся, обижаются, ревнуют, помогают друг другу, а иногда игнорируют интересы других. Все эти отношения остро переживаются детьми,  они окрашены массой разнообразных эмоций. Эмоциональная напряжённость и конфликтность детских отношений значительно выше, чем среди взрослых. Родители и воспитатели иногда не подозревают о тех </w:t>
      </w:r>
      <w:proofErr w:type="gramStart"/>
      <w:r w:rsidRPr="00766BC8">
        <w:rPr>
          <w:rFonts w:ascii="Times New Roman" w:hAnsi="Times New Roman" w:cs="Times New Roman"/>
          <w:sz w:val="28"/>
          <w:szCs w:val="28"/>
        </w:rPr>
        <w:t>чувствах</w:t>
      </w:r>
      <w:proofErr w:type="gramEnd"/>
      <w:r w:rsidRPr="00766BC8">
        <w:rPr>
          <w:rFonts w:ascii="Times New Roman" w:hAnsi="Times New Roman" w:cs="Times New Roman"/>
          <w:sz w:val="28"/>
          <w:szCs w:val="28"/>
        </w:rPr>
        <w:t xml:space="preserve"> и отношениях, которые переживают их дети, и, зачастую, не придают особого значения детским дружбам, ссорам, обидам. Между тем опыт первых отношений со сверстниками и является тем фундаментом, на котором строится дальнейшее развитие личности ребёнка. </w:t>
      </w:r>
    </w:p>
    <w:p w:rsidR="00766BC8" w:rsidRPr="00766BC8" w:rsidRDefault="00766BC8" w:rsidP="00271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C8">
        <w:rPr>
          <w:rFonts w:ascii="Times New Roman" w:hAnsi="Times New Roman" w:cs="Times New Roman"/>
          <w:sz w:val="28"/>
          <w:szCs w:val="28"/>
        </w:rPr>
        <w:t xml:space="preserve">Мотивы, побуждающие ребенка вступать в общение, связаны с тремя его главными потребностями: </w:t>
      </w:r>
    </w:p>
    <w:p w:rsidR="00766BC8" w:rsidRPr="00766BC8" w:rsidRDefault="00766BC8" w:rsidP="00271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C8">
        <w:rPr>
          <w:rFonts w:ascii="Times New Roman" w:hAnsi="Times New Roman" w:cs="Times New Roman"/>
          <w:sz w:val="28"/>
          <w:szCs w:val="28"/>
        </w:rPr>
        <w:t>- потребностью во впечатлениях;</w:t>
      </w:r>
    </w:p>
    <w:p w:rsidR="00766BC8" w:rsidRPr="00766BC8" w:rsidRDefault="00766BC8" w:rsidP="00271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C8">
        <w:rPr>
          <w:rFonts w:ascii="Times New Roman" w:hAnsi="Times New Roman" w:cs="Times New Roman"/>
          <w:sz w:val="28"/>
          <w:szCs w:val="28"/>
        </w:rPr>
        <w:t>- потребностью в активной деятельности;</w:t>
      </w:r>
    </w:p>
    <w:p w:rsidR="00766BC8" w:rsidRPr="00766BC8" w:rsidRDefault="00766BC8" w:rsidP="00271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C8">
        <w:rPr>
          <w:rFonts w:ascii="Times New Roman" w:hAnsi="Times New Roman" w:cs="Times New Roman"/>
          <w:sz w:val="28"/>
          <w:szCs w:val="28"/>
        </w:rPr>
        <w:t>- потребностью в признании и поддержке.</w:t>
      </w:r>
    </w:p>
    <w:p w:rsidR="00766BC8" w:rsidRPr="00766BC8" w:rsidRDefault="00766BC8" w:rsidP="00271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C8">
        <w:rPr>
          <w:rFonts w:ascii="Times New Roman" w:hAnsi="Times New Roman" w:cs="Times New Roman"/>
          <w:sz w:val="28"/>
          <w:szCs w:val="28"/>
        </w:rPr>
        <w:t xml:space="preserve">Способность к общению включает в себя: желание вступать в контакт с окружающими («Я хочу»); умение организовать общение («Я умею»), характеризующееся в умении слушать собеседника, эмоционально сопереживать, </w:t>
      </w:r>
      <w:r w:rsidRPr="00766BC8">
        <w:rPr>
          <w:rFonts w:ascii="Times New Roman" w:hAnsi="Times New Roman" w:cs="Times New Roman"/>
          <w:sz w:val="28"/>
          <w:szCs w:val="28"/>
        </w:rPr>
        <w:lastRenderedPageBreak/>
        <w:t>решать конфликтные ситуации; знание норм и правил, каким необходимо следовать при общении с окружающими («Я знаю»).</w:t>
      </w:r>
    </w:p>
    <w:p w:rsidR="00766BC8" w:rsidRPr="00766BC8" w:rsidRDefault="00766BC8" w:rsidP="00271D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6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6BC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66BC8">
        <w:rPr>
          <w:rFonts w:ascii="Times New Roman" w:hAnsi="Times New Roman" w:cs="Times New Roman"/>
          <w:sz w:val="28"/>
          <w:szCs w:val="28"/>
        </w:rPr>
        <w:t xml:space="preserve"> у ребенка коммуникативных компетенций позволяет ему самостоятельно решать разного рода задачи, возникающие в общении: с помощью своих представлений о том, что все мы разные, он способен понимать и принять позицию другого, даже если она не совпадает с его собственной; распознавать  различные коммуникативные ситуации, применяя правила действия в них, выстраивать свое поведение адекватно и творчески.</w:t>
      </w:r>
      <w:proofErr w:type="gramEnd"/>
      <w:r w:rsidRPr="00766BC8">
        <w:rPr>
          <w:rFonts w:ascii="Times New Roman" w:hAnsi="Times New Roman" w:cs="Times New Roman"/>
          <w:sz w:val="28"/>
          <w:szCs w:val="28"/>
        </w:rPr>
        <w:t xml:space="preserve"> В дошкольном возрасте ребенок делает первые самостоятельные шаги в сложном мире взаимоотношений, и результаты полученного в этот период опыта в немалой степени зависят от педагогов детского сада. Способность к общению не является врожденной, она формируется в процессе приобретения жизненного опыта, контактов с другими людьми.</w:t>
      </w:r>
    </w:p>
    <w:p w:rsidR="00766BC8" w:rsidRDefault="00766BC8" w:rsidP="00271DC6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766B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силу сказанного, следует, </w:t>
      </w:r>
      <w:r w:rsidRPr="00766BC8">
        <w:rPr>
          <w:rFonts w:ascii="Times New Roman" w:hAnsi="Times New Roman" w:cs="Times New Roman"/>
          <w:sz w:val="28"/>
          <w:szCs w:val="28"/>
        </w:rPr>
        <w:t xml:space="preserve"> что общение со сверстниками занимает важное место в жизни ребенка: от того, насколько успешно складывается это общение, зависит темп развития ребенка, его самоощущение и самооценка, отношение к другим людям. Ребенок, не имеющий разностороннего опыта общения, чувствует себя некомфортно  среди сверстников, зачастую он чужд  устоявшейся детской культурной среде с ее </w:t>
      </w:r>
      <w:proofErr w:type="gramStart"/>
      <w:r w:rsidRPr="00766BC8">
        <w:rPr>
          <w:rFonts w:ascii="Times New Roman" w:hAnsi="Times New Roman" w:cs="Times New Roman"/>
          <w:sz w:val="28"/>
          <w:szCs w:val="28"/>
        </w:rPr>
        <w:t>неписанными</w:t>
      </w:r>
      <w:proofErr w:type="gramEnd"/>
      <w:r w:rsidRPr="00766BC8">
        <w:rPr>
          <w:rFonts w:ascii="Times New Roman" w:hAnsi="Times New Roman" w:cs="Times New Roman"/>
          <w:sz w:val="28"/>
          <w:szCs w:val="28"/>
        </w:rPr>
        <w:t xml:space="preserve"> законами и правилами. </w:t>
      </w:r>
    </w:p>
    <w:p w:rsidR="00766BC8" w:rsidRDefault="00766BC8" w:rsidP="00271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BC8">
        <w:rPr>
          <w:rFonts w:ascii="Times New Roman" w:hAnsi="Times New Roman" w:cs="Times New Roman"/>
          <w:sz w:val="28"/>
          <w:szCs w:val="28"/>
        </w:rPr>
        <w:t xml:space="preserve">Вовремя определить проблемы в межличностных отношениях и помочь ребёнку преодолеть их - важнейшая задача педагогов и родителей. Помощь взрослых должна основываться на понимании психологических причин, лежащих в основе тех или иных проблем в межличностных отношениях детей. Именно внутренние причины вызывают устойчивый конфликт ребёнка со сверстниками, приводят к его объективной или субъективной изоляции, заставляют малыша чувствовать себя одиноким, - а это одно из самых тяжёлых и деструктивных переживаний человека. </w:t>
      </w:r>
    </w:p>
    <w:p w:rsidR="00C251BF" w:rsidRDefault="00545F0B" w:rsidP="00271D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497">
        <w:rPr>
          <w:rFonts w:ascii="Times New Roman" w:eastAsia="Times New Roman" w:hAnsi="Times New Roman" w:cs="Times New Roman"/>
          <w:b/>
          <w:sz w:val="28"/>
          <w:szCs w:val="28"/>
        </w:rPr>
        <w:t>Игры и упражнения на развитие коммуникативных навыков у дошкольников</w:t>
      </w:r>
      <w:r w:rsidRPr="00545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7029" w:rsidRPr="00271DC6" w:rsidRDefault="00C251BF" w:rsidP="00271D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</w:t>
      </w:r>
      <w:r w:rsidR="00545F0B" w:rsidRPr="00545F0B">
        <w:rPr>
          <w:rFonts w:ascii="Times New Roman" w:eastAsia="Times New Roman" w:hAnsi="Times New Roman" w:cs="Times New Roman"/>
          <w:sz w:val="28"/>
          <w:szCs w:val="28"/>
        </w:rPr>
        <w:t xml:space="preserve">помогают научиться сотрудничать, активно слушать, перерабатывать информацию, говорить самому. </w:t>
      </w:r>
      <w:r w:rsidR="00545F0B">
        <w:rPr>
          <w:rFonts w:ascii="Times New Roman" w:eastAsia="Times New Roman" w:hAnsi="Times New Roman" w:cs="Times New Roman"/>
          <w:sz w:val="28"/>
          <w:szCs w:val="28"/>
        </w:rPr>
        <w:t xml:space="preserve"> Для дальнейшей работы я предложила воспитателям  </w:t>
      </w:r>
      <w:r w:rsidR="00545F0B" w:rsidRPr="00545F0B">
        <w:rPr>
          <w:rFonts w:ascii="Times New Roman" w:eastAsia="Times New Roman" w:hAnsi="Times New Roman" w:cs="Times New Roman"/>
          <w:sz w:val="28"/>
          <w:szCs w:val="28"/>
        </w:rPr>
        <w:t xml:space="preserve"> игру на развитие</w:t>
      </w:r>
      <w:r w:rsidR="00545F0B">
        <w:rPr>
          <w:rFonts w:ascii="Times New Roman" w:eastAsia="Times New Roman" w:hAnsi="Times New Roman" w:cs="Times New Roman"/>
          <w:sz w:val="28"/>
          <w:szCs w:val="28"/>
        </w:rPr>
        <w:t xml:space="preserve"> у детей </w:t>
      </w:r>
      <w:r w:rsidR="00545F0B" w:rsidRPr="00545F0B">
        <w:rPr>
          <w:rFonts w:ascii="Times New Roman" w:eastAsia="Times New Roman" w:hAnsi="Times New Roman" w:cs="Times New Roman"/>
          <w:sz w:val="28"/>
          <w:szCs w:val="28"/>
        </w:rPr>
        <w:t xml:space="preserve"> умений использовать невербальные средства общения – мимику и жесты. </w:t>
      </w:r>
      <w:r w:rsidR="00545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45F0B"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</w:t>
      </w:r>
      <w:r w:rsidR="00545F0B">
        <w:rPr>
          <w:rFonts w:ascii="Times New Roman" w:eastAsia="Times New Roman" w:hAnsi="Times New Roman" w:cs="Times New Roman"/>
          <w:sz w:val="28"/>
          <w:szCs w:val="28"/>
        </w:rPr>
        <w:t xml:space="preserve"> исследуемого звена рекомендовала чаще назначать на роль «Водящего», поскольку осознание ответственности и собственной значимости, придает уверенности, повышает самосознание и самооценку</w:t>
      </w:r>
      <w:proofErr w:type="gramStart"/>
      <w:r w:rsidR="00545F0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545F0B">
        <w:rPr>
          <w:rFonts w:ascii="Times New Roman" w:eastAsia="Times New Roman" w:hAnsi="Times New Roman" w:cs="Times New Roman"/>
          <w:sz w:val="28"/>
          <w:szCs w:val="28"/>
        </w:rPr>
        <w:t xml:space="preserve"> с течением времени дети должны избавиться от чувства </w:t>
      </w:r>
      <w:proofErr w:type="spellStart"/>
      <w:r w:rsidR="00545F0B">
        <w:rPr>
          <w:rFonts w:ascii="Times New Roman" w:eastAsia="Times New Roman" w:hAnsi="Times New Roman" w:cs="Times New Roman"/>
          <w:sz w:val="28"/>
          <w:szCs w:val="28"/>
        </w:rPr>
        <w:t>невостребованности</w:t>
      </w:r>
      <w:proofErr w:type="spellEnd"/>
      <w:r w:rsidR="00545F0B">
        <w:rPr>
          <w:rFonts w:ascii="Times New Roman" w:eastAsia="Times New Roman" w:hAnsi="Times New Roman" w:cs="Times New Roman"/>
          <w:sz w:val="28"/>
          <w:szCs w:val="28"/>
        </w:rPr>
        <w:t xml:space="preserve"> и расширить круг взаимоотношений со сверстниками.</w:t>
      </w:r>
    </w:p>
    <w:p w:rsidR="00545F0B" w:rsidRPr="008C3497" w:rsidRDefault="00545F0B" w:rsidP="00271D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C34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«Разговор через стекло».</w:t>
      </w:r>
    </w:p>
    <w:p w:rsidR="00C95F11" w:rsidRPr="00271DC6" w:rsidRDefault="00545F0B" w:rsidP="00271D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 и дети</w:t>
      </w:r>
      <w:r w:rsidRPr="00545F0B">
        <w:rPr>
          <w:rFonts w:ascii="Times New Roman" w:eastAsia="Times New Roman" w:hAnsi="Times New Roman" w:cs="Times New Roman"/>
          <w:sz w:val="28"/>
          <w:szCs w:val="28"/>
        </w:rPr>
        <w:t xml:space="preserve"> становятся друг напротив друга и выполняют игровое упражнение “Через стекло”.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5F0B">
        <w:rPr>
          <w:rFonts w:ascii="Times New Roman" w:eastAsia="Times New Roman" w:hAnsi="Times New Roman" w:cs="Times New Roman"/>
          <w:sz w:val="28"/>
          <w:szCs w:val="28"/>
        </w:rPr>
        <w:t>Им нужно представить, что между ними толстое стекло, оно не пропускает звука.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5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45F0B">
        <w:rPr>
          <w:rFonts w:ascii="Times New Roman" w:eastAsia="Times New Roman" w:hAnsi="Times New Roman" w:cs="Times New Roman"/>
          <w:sz w:val="28"/>
          <w:szCs w:val="28"/>
        </w:rPr>
        <w:t xml:space="preserve">Одной группе детей нужно будет показать (например, “Ты забыл надеть шапку”, “Мне холодно”, “Я хочу пить. ”, а другой группе отгадывать то, что они увидели. </w:t>
      </w:r>
      <w:proofErr w:type="gramEnd"/>
    </w:p>
    <w:p w:rsidR="00C251BF" w:rsidRDefault="00545F0B" w:rsidP="00271D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3497">
        <w:rPr>
          <w:rFonts w:ascii="Times New Roman" w:eastAsia="Times New Roman" w:hAnsi="Times New Roman" w:cs="Times New Roman"/>
          <w:b/>
          <w:sz w:val="28"/>
          <w:szCs w:val="28"/>
        </w:rPr>
        <w:t>Игра на развитие вербальной коммуникации</w:t>
      </w:r>
      <w:r w:rsidR="00C251B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45F0B" w:rsidRPr="00545F0B" w:rsidRDefault="00545F0B" w:rsidP="00271D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349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</w:t>
      </w:r>
      <w:r w:rsidRPr="008C349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«Что в сундучке?»</w:t>
      </w:r>
      <w:proofErr w:type="gramStart"/>
      <w:r w:rsidRPr="008C3497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545F0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C251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45F0B">
        <w:rPr>
          <w:rFonts w:ascii="Times New Roman" w:eastAsia="Times New Roman" w:hAnsi="Times New Roman" w:cs="Times New Roman"/>
          <w:sz w:val="28"/>
          <w:szCs w:val="28"/>
        </w:rPr>
        <w:t xml:space="preserve">Оснащение: сундучок, различные предметы. </w:t>
      </w:r>
    </w:p>
    <w:p w:rsidR="008C3497" w:rsidRDefault="00545F0B" w:rsidP="00271D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545F0B">
        <w:rPr>
          <w:rFonts w:ascii="Times New Roman" w:eastAsia="Times New Roman" w:hAnsi="Times New Roman" w:cs="Times New Roman"/>
          <w:sz w:val="28"/>
          <w:szCs w:val="28"/>
        </w:rPr>
        <w:t xml:space="preserve"> ставит на стол сундучок, внутри которого находится какой – либо предмет. С помощью считалки выбирается водящий. Он заглядывает в сундучок. Остальные участники задают вопросы водящему о цвете, форме, назначении предмета, лежащего в сундучке. Водящему нужно отвечать на все вопросы словами «да» или «нет».</w:t>
      </w:r>
      <w:r w:rsidR="00271D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5F0B">
        <w:rPr>
          <w:rFonts w:ascii="Times New Roman" w:eastAsia="Times New Roman" w:hAnsi="Times New Roman" w:cs="Times New Roman"/>
          <w:sz w:val="28"/>
          <w:szCs w:val="28"/>
        </w:rPr>
        <w:t xml:space="preserve">Тот, кто первым назовет то, что находится в сундучке, становится водящим. Педагог кладет в сундучок другой предмет, игра возобновляется. </w:t>
      </w:r>
    </w:p>
    <w:p w:rsidR="00545F0B" w:rsidRDefault="00C251BF" w:rsidP="00271D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45F0B">
        <w:rPr>
          <w:rFonts w:ascii="Times New Roman" w:eastAsia="Times New Roman" w:hAnsi="Times New Roman" w:cs="Times New Roman"/>
          <w:sz w:val="28"/>
          <w:szCs w:val="28"/>
        </w:rPr>
        <w:t>Эти игры помогают не только объединять интересы  разных детей в игре. Но и активизируют речь дошкольника, активизируют мыслительную деятельность, развивают логику мышления. Это имеет огромное значение особенно в период подготовки к переходу в школу.</w:t>
      </w:r>
    </w:p>
    <w:p w:rsidR="00C95F11" w:rsidRPr="00C95F11" w:rsidRDefault="00C95F11" w:rsidP="00271D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Практические ре</w:t>
      </w:r>
      <w:r w:rsidR="00452CAF" w:rsidRPr="00C95F1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комендации</w:t>
      </w:r>
      <w:r w:rsidR="00452CAF" w:rsidRPr="00C95F1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</w:p>
    <w:p w:rsidR="00452CAF" w:rsidRDefault="00C95F11" w:rsidP="00271D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82891">
        <w:rPr>
          <w:rFonts w:ascii="Times New Roman" w:eastAsia="Times New Roman" w:hAnsi="Times New Roman" w:cs="Times New Roman"/>
          <w:sz w:val="28"/>
          <w:szCs w:val="28"/>
        </w:rPr>
        <w:t xml:space="preserve">по типу испытуемых детей  </w:t>
      </w:r>
      <w:proofErr w:type="gramStart"/>
      <w:r w:rsidR="00082891">
        <w:rPr>
          <w:rFonts w:ascii="Times New Roman" w:eastAsia="Times New Roman" w:hAnsi="Times New Roman" w:cs="Times New Roman"/>
          <w:sz w:val="28"/>
          <w:szCs w:val="28"/>
        </w:rPr>
        <w:t>-М</w:t>
      </w:r>
      <w:proofErr w:type="gramEnd"/>
      <w:r w:rsidR="00082891"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r w:rsidR="00452CA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82891" w:rsidRPr="000828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2CAF">
        <w:rPr>
          <w:rFonts w:ascii="Times New Roman" w:eastAsia="Times New Roman" w:hAnsi="Times New Roman" w:cs="Times New Roman"/>
          <w:sz w:val="28"/>
          <w:szCs w:val="28"/>
        </w:rPr>
        <w:t xml:space="preserve"> можно отнести к замкнутым, малообщительным детям, испытывающими трудности в речевом общении. С ними необходимо проводить занятия систематично, не реже 1-2 раз в неделю. Необходимо подбирать речевые игры, сюжетно-ролевые и игры с дидактическим материалом. В работе с такими детьми необходима взаимосвязь коррекционной и диагностической работы. Подбор занятий с последующим усложнением заданий, а так же привлечения других детей, для создания атмосферы группы, коллективного взаимодействия. </w:t>
      </w:r>
    </w:p>
    <w:p w:rsidR="00452CAF" w:rsidRDefault="00082891" w:rsidP="00271D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О. и Ж</w:t>
      </w:r>
      <w:r w:rsidR="00452CAF">
        <w:rPr>
          <w:rFonts w:ascii="Times New Roman" w:eastAsia="Times New Roman" w:hAnsi="Times New Roman" w:cs="Times New Roman"/>
          <w:sz w:val="28"/>
          <w:szCs w:val="28"/>
        </w:rPr>
        <w:t>.- обладают более развитыми лидерскими качествами, хорошо развитой речью. Однако они имеют склонности к</w:t>
      </w:r>
      <w:r w:rsidR="00C95F11">
        <w:rPr>
          <w:rFonts w:ascii="Times New Roman" w:eastAsia="Times New Roman" w:hAnsi="Times New Roman" w:cs="Times New Roman"/>
          <w:sz w:val="28"/>
          <w:szCs w:val="28"/>
        </w:rPr>
        <w:t xml:space="preserve"> созданию </w:t>
      </w:r>
      <w:r w:rsidR="00452CAF">
        <w:rPr>
          <w:rFonts w:ascii="Times New Roman" w:eastAsia="Times New Roman" w:hAnsi="Times New Roman" w:cs="Times New Roman"/>
          <w:sz w:val="28"/>
          <w:szCs w:val="28"/>
        </w:rPr>
        <w:t>конфликтн</w:t>
      </w:r>
      <w:r w:rsidR="00C95F11">
        <w:rPr>
          <w:rFonts w:ascii="Times New Roman" w:eastAsia="Times New Roman" w:hAnsi="Times New Roman" w:cs="Times New Roman"/>
          <w:sz w:val="28"/>
          <w:szCs w:val="28"/>
        </w:rPr>
        <w:t xml:space="preserve">ых ситуаций </w:t>
      </w:r>
      <w:r w:rsidR="00452CAF">
        <w:rPr>
          <w:rFonts w:ascii="Times New Roman" w:eastAsia="Times New Roman" w:hAnsi="Times New Roman" w:cs="Times New Roman"/>
          <w:sz w:val="28"/>
          <w:szCs w:val="28"/>
        </w:rPr>
        <w:t xml:space="preserve"> в группе, самоутверждению за счет принижения репутации других.  Для них во время занятий целесообразно привлекать детей старшего возраста, чей авторитет бесспорен, а так же  чаще возлагать на них роль водящего игрока, для формирования у них ответственности, справедливости, </w:t>
      </w:r>
      <w:r w:rsidR="00C95F11">
        <w:rPr>
          <w:rFonts w:ascii="Times New Roman" w:eastAsia="Times New Roman" w:hAnsi="Times New Roman" w:cs="Times New Roman"/>
          <w:sz w:val="28"/>
          <w:szCs w:val="28"/>
        </w:rPr>
        <w:t xml:space="preserve">чувства </w:t>
      </w:r>
      <w:r w:rsidR="00452CAF">
        <w:rPr>
          <w:rFonts w:ascii="Times New Roman" w:eastAsia="Times New Roman" w:hAnsi="Times New Roman" w:cs="Times New Roman"/>
          <w:sz w:val="28"/>
          <w:szCs w:val="28"/>
        </w:rPr>
        <w:t xml:space="preserve">товарищества. Признание их действий со стороны сверстников,  сформирует чувство потребности адекватного не конфликтного общения. В работе с ними </w:t>
      </w:r>
      <w:r w:rsidR="00C95F11">
        <w:rPr>
          <w:rFonts w:ascii="Times New Roman" w:eastAsia="Times New Roman" w:hAnsi="Times New Roman" w:cs="Times New Roman"/>
          <w:sz w:val="28"/>
          <w:szCs w:val="28"/>
        </w:rPr>
        <w:t>целесообразно использовать упражнения:</w:t>
      </w:r>
    </w:p>
    <w:p w:rsidR="00C95F11" w:rsidRPr="001D0A2E" w:rsidRDefault="00C95F11" w:rsidP="00271DC6">
      <w:pPr>
        <w:pStyle w:val="a8"/>
        <w:ind w:right="1"/>
        <w:contextualSpacing/>
        <w:jc w:val="both"/>
        <w:rPr>
          <w:sz w:val="28"/>
          <w:szCs w:val="28"/>
        </w:rPr>
      </w:pPr>
      <w:r w:rsidRPr="0007222F">
        <w:rPr>
          <w:sz w:val="28"/>
          <w:szCs w:val="28"/>
          <w:u w:val="single"/>
        </w:rPr>
        <w:t xml:space="preserve">Упражнение </w:t>
      </w:r>
      <w:r w:rsidRPr="0007222F">
        <w:rPr>
          <w:b/>
          <w:i/>
          <w:sz w:val="28"/>
          <w:szCs w:val="28"/>
          <w:u w:val="single"/>
        </w:rPr>
        <w:t>«Как можно помириться».</w:t>
      </w:r>
      <w:r w:rsidRPr="001D0A2E">
        <w:rPr>
          <w:sz w:val="28"/>
          <w:szCs w:val="28"/>
        </w:rPr>
        <w:t xml:space="preserve"> </w:t>
      </w:r>
    </w:p>
    <w:p w:rsidR="00C95F11" w:rsidRDefault="00C95F11" w:rsidP="00271DC6">
      <w:pPr>
        <w:pStyle w:val="a8"/>
        <w:ind w:left="284" w:right="29" w:firstLine="425"/>
        <w:contextualSpacing/>
        <w:jc w:val="both"/>
        <w:rPr>
          <w:w w:val="116"/>
          <w:sz w:val="28"/>
          <w:szCs w:val="28"/>
        </w:rPr>
      </w:pPr>
      <w:proofErr w:type="gramStart"/>
      <w:r w:rsidRPr="001D0A2E">
        <w:rPr>
          <w:sz w:val="28"/>
          <w:szCs w:val="28"/>
        </w:rPr>
        <w:t xml:space="preserve">Воспитатель предлагает детям вспомнить, как можно помириться, показать, а затем назвать разные способы «примирения»: при помощи слов («Мир, мир всегда, ссора, ссора никогда»), жестами (например, зацепить друг друга мизинчиками) и </w:t>
      </w:r>
      <w:r>
        <w:rPr>
          <w:w w:val="116"/>
          <w:sz w:val="28"/>
          <w:szCs w:val="28"/>
        </w:rPr>
        <w:t>так далее..</w:t>
      </w:r>
      <w:proofErr w:type="gramEnd"/>
    </w:p>
    <w:p w:rsidR="00271DC6" w:rsidRDefault="00C95F11" w:rsidP="00271DC6">
      <w:pPr>
        <w:pStyle w:val="a8"/>
        <w:ind w:right="662"/>
        <w:contextualSpacing/>
        <w:jc w:val="both"/>
        <w:rPr>
          <w:i/>
          <w:iCs/>
          <w:sz w:val="28"/>
          <w:szCs w:val="28"/>
        </w:rPr>
      </w:pPr>
      <w:r w:rsidRPr="00C95F11">
        <w:rPr>
          <w:sz w:val="28"/>
          <w:szCs w:val="28"/>
          <w:u w:val="single"/>
        </w:rPr>
        <w:t xml:space="preserve">Упражнение </w:t>
      </w:r>
      <w:r w:rsidRPr="00C95F11">
        <w:rPr>
          <w:b/>
          <w:i/>
          <w:iCs/>
          <w:sz w:val="28"/>
          <w:szCs w:val="28"/>
          <w:u w:val="single"/>
        </w:rPr>
        <w:t>«Закончи предложение»</w:t>
      </w:r>
      <w:r w:rsidRPr="00C95F11">
        <w:rPr>
          <w:i/>
          <w:iCs/>
          <w:sz w:val="28"/>
          <w:szCs w:val="28"/>
          <w:u w:val="single"/>
        </w:rPr>
        <w:t>.</w:t>
      </w:r>
      <w:r w:rsidRPr="001D0A2E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                                                    </w:t>
      </w:r>
    </w:p>
    <w:p w:rsidR="00C95F11" w:rsidRPr="00271DC6" w:rsidRDefault="00C95F11" w:rsidP="00271DC6">
      <w:pPr>
        <w:pStyle w:val="a8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>Дети завершают предложение</w:t>
      </w:r>
      <w:proofErr w:type="gramStart"/>
      <w:r>
        <w:rPr>
          <w:sz w:val="28"/>
          <w:szCs w:val="28"/>
        </w:rPr>
        <w:t xml:space="preserve"> </w:t>
      </w:r>
      <w:r w:rsidRPr="001D0A2E">
        <w:rPr>
          <w:sz w:val="28"/>
          <w:szCs w:val="28"/>
        </w:rPr>
        <w:t>:</w:t>
      </w:r>
      <w:proofErr w:type="gramEnd"/>
      <w:r w:rsidRPr="001D0A2E">
        <w:rPr>
          <w:sz w:val="28"/>
          <w:szCs w:val="28"/>
        </w:rPr>
        <w:t xml:space="preserve"> «Я подружился в </w:t>
      </w:r>
      <w:r>
        <w:rPr>
          <w:sz w:val="28"/>
          <w:szCs w:val="28"/>
        </w:rPr>
        <w:t>группе</w:t>
      </w:r>
      <w:r w:rsidRPr="001D0A2E">
        <w:rPr>
          <w:sz w:val="28"/>
          <w:szCs w:val="28"/>
        </w:rPr>
        <w:t xml:space="preserve"> с ... »; </w:t>
      </w:r>
      <w:r>
        <w:rPr>
          <w:sz w:val="28"/>
          <w:szCs w:val="28"/>
        </w:rPr>
        <w:t xml:space="preserve"> или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1D0A2E">
        <w:rPr>
          <w:sz w:val="28"/>
          <w:szCs w:val="28"/>
        </w:rPr>
        <w:t xml:space="preserve">«Я хочу дружить </w:t>
      </w:r>
      <w:proofErr w:type="gramStart"/>
      <w:r w:rsidRPr="001D0A2E">
        <w:rPr>
          <w:sz w:val="28"/>
          <w:szCs w:val="28"/>
        </w:rPr>
        <w:t>с</w:t>
      </w:r>
      <w:proofErr w:type="gramEnd"/>
      <w:r w:rsidRPr="001D0A2E">
        <w:rPr>
          <w:sz w:val="28"/>
          <w:szCs w:val="28"/>
        </w:rPr>
        <w:t xml:space="preserve"> ... ». </w:t>
      </w:r>
      <w:r>
        <w:rPr>
          <w:sz w:val="28"/>
          <w:szCs w:val="28"/>
        </w:rPr>
        <w:t xml:space="preserve">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они мысленно определяют тех с кем бы хотели выстраивать отношения. Так же можно спросить: «А почему с ним»? Испытуемый дает оценку тому с кем хотел бы дружить, из чего видно по каким качествам и какими критериями он руководствуется в выборе.</w:t>
      </w:r>
    </w:p>
    <w:p w:rsidR="00545F0B" w:rsidRDefault="00C251BF" w:rsidP="00271DC6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45F0B">
        <w:rPr>
          <w:sz w:val="28"/>
          <w:szCs w:val="28"/>
        </w:rPr>
        <w:t xml:space="preserve"> В работе воспитателей  нашего сада р</w:t>
      </w:r>
      <w:r w:rsidR="00545F0B" w:rsidRPr="00545F0B">
        <w:rPr>
          <w:sz w:val="28"/>
          <w:szCs w:val="28"/>
        </w:rPr>
        <w:t>ечевые игры коммуникативной направ</w:t>
      </w:r>
      <w:r w:rsidR="00545F0B">
        <w:rPr>
          <w:sz w:val="28"/>
          <w:szCs w:val="28"/>
        </w:rPr>
        <w:t>ленности включаются</w:t>
      </w:r>
      <w:r w:rsidR="00545F0B" w:rsidRPr="00545F0B">
        <w:rPr>
          <w:sz w:val="28"/>
          <w:szCs w:val="28"/>
        </w:rPr>
        <w:t xml:space="preserve"> в</w:t>
      </w:r>
      <w:r w:rsidR="00545F0B">
        <w:rPr>
          <w:sz w:val="28"/>
          <w:szCs w:val="28"/>
        </w:rPr>
        <w:t xml:space="preserve"> планы </w:t>
      </w:r>
      <w:r w:rsidR="00545F0B" w:rsidRPr="00545F0B">
        <w:rPr>
          <w:sz w:val="28"/>
          <w:szCs w:val="28"/>
        </w:rPr>
        <w:t xml:space="preserve"> занятий: по развитию речи, введению в художественную литературу,  </w:t>
      </w:r>
      <w:r w:rsidR="00545F0B">
        <w:rPr>
          <w:sz w:val="28"/>
          <w:szCs w:val="28"/>
        </w:rPr>
        <w:t>формировании элементарных математических представлений</w:t>
      </w:r>
      <w:r w:rsidR="00545F0B" w:rsidRPr="00545F0B">
        <w:rPr>
          <w:sz w:val="28"/>
          <w:szCs w:val="28"/>
        </w:rPr>
        <w:t xml:space="preserve">, окружающему миру; </w:t>
      </w:r>
      <w:r w:rsidR="008C3497">
        <w:rPr>
          <w:sz w:val="28"/>
          <w:szCs w:val="28"/>
        </w:rPr>
        <w:t xml:space="preserve">используются </w:t>
      </w:r>
      <w:r w:rsidR="00545F0B" w:rsidRPr="00545F0B">
        <w:rPr>
          <w:sz w:val="28"/>
          <w:szCs w:val="28"/>
        </w:rPr>
        <w:t xml:space="preserve">на занятиях с психологом, </w:t>
      </w:r>
      <w:r w:rsidR="00545F0B" w:rsidRPr="00545F0B">
        <w:rPr>
          <w:sz w:val="28"/>
          <w:szCs w:val="28"/>
        </w:rPr>
        <w:lastRenderedPageBreak/>
        <w:t>логопедом;</w:t>
      </w:r>
      <w:r w:rsidR="008C3497">
        <w:rPr>
          <w:sz w:val="28"/>
          <w:szCs w:val="28"/>
        </w:rPr>
        <w:t xml:space="preserve"> включаются </w:t>
      </w:r>
      <w:r w:rsidR="00545F0B" w:rsidRPr="00545F0B">
        <w:rPr>
          <w:sz w:val="28"/>
          <w:szCs w:val="28"/>
        </w:rPr>
        <w:t xml:space="preserve"> в свободную от занятий деятельность: прогулки, развлечения, праздники и досуги. </w:t>
      </w:r>
    </w:p>
    <w:p w:rsidR="00545F0B" w:rsidRPr="00545F0B" w:rsidRDefault="00C95F11" w:rsidP="00271DC6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45F0B" w:rsidRPr="00545F0B">
        <w:rPr>
          <w:sz w:val="28"/>
          <w:szCs w:val="28"/>
        </w:rPr>
        <w:t>Условно эти игры можно разделить по основным направлениям развития речи: для обогащения и закрепления словаря, развития грамматического строя речи; для развития диалогической речи, связной речи; для развития фонематического слуха и звуковой культуры речи; для совершенствования тонкой моторики рук; для развития психической сферы детей (внимания, памяти, мышления, восприятия, творческого воображения).</w:t>
      </w:r>
    </w:p>
    <w:p w:rsidR="00766BC8" w:rsidRPr="00545F0B" w:rsidRDefault="008C3497" w:rsidP="00271DC6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Опыт использования  этих игр </w:t>
      </w:r>
      <w:r w:rsidR="00545F0B" w:rsidRPr="00545F0B">
        <w:rPr>
          <w:sz w:val="28"/>
          <w:szCs w:val="28"/>
        </w:rPr>
        <w:t>привёл к заметной позитивной динамике коммуникативной деятельности детей. Специальные творческие упражнения и игры по развитию речевой коммуникации способствовали сплочённости группы, организации совместных действий, проявлению чувства общности, установлению в группе атмосферы доверия и безопасности, внимательного и бережного отношения друг к другу. Дети в совместных играх применяли свой приобретённый коммуникативный и игровой опы</w:t>
      </w:r>
      <w:r w:rsidR="00545F0B">
        <w:rPr>
          <w:sz w:val="28"/>
          <w:szCs w:val="28"/>
        </w:rPr>
        <w:t>т.</w:t>
      </w:r>
    </w:p>
    <w:p w:rsidR="00545F0B" w:rsidRPr="008C3497" w:rsidRDefault="008C3497" w:rsidP="00271DC6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45F0B" w:rsidRPr="008C3497">
        <w:rPr>
          <w:sz w:val="28"/>
          <w:szCs w:val="28"/>
        </w:rPr>
        <w:t xml:space="preserve">Речевые игры коммуникативной направленности улучшили не только речь детей, но и их способности общаться </w:t>
      </w:r>
      <w:proofErr w:type="gramStart"/>
      <w:r w:rsidR="00545F0B" w:rsidRPr="008C3497">
        <w:rPr>
          <w:sz w:val="28"/>
          <w:szCs w:val="28"/>
        </w:rPr>
        <w:t>со</w:t>
      </w:r>
      <w:proofErr w:type="gramEnd"/>
      <w:r w:rsidR="00545F0B" w:rsidRPr="008C3497">
        <w:rPr>
          <w:sz w:val="28"/>
          <w:szCs w:val="28"/>
        </w:rPr>
        <w:t xml:space="preserve"> взрослыми и сверстниками, повысили их самооценку, сформировали уважительное отношение к товарищам. Занятия, на которых использовались игры коммуникативной направленности, стали более </w:t>
      </w:r>
      <w:proofErr w:type="gramStart"/>
      <w:r w:rsidR="00545F0B" w:rsidRPr="008C3497">
        <w:rPr>
          <w:sz w:val="28"/>
          <w:szCs w:val="28"/>
        </w:rPr>
        <w:t>содержательными</w:t>
      </w:r>
      <w:proofErr w:type="gramEnd"/>
      <w:r w:rsidR="00545F0B" w:rsidRPr="008C3497">
        <w:rPr>
          <w:sz w:val="28"/>
          <w:szCs w:val="28"/>
        </w:rPr>
        <w:t>, а свободное время – более продуктивным, интересным и насыщенным.</w:t>
      </w:r>
    </w:p>
    <w:p w:rsidR="008C3497" w:rsidRPr="008C3497" w:rsidRDefault="008C3497" w:rsidP="00271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Pr="008C3497">
        <w:rPr>
          <w:rFonts w:ascii="Times New Roman" w:hAnsi="Times New Roman" w:cs="Times New Roman"/>
          <w:sz w:val="28"/>
          <w:szCs w:val="28"/>
        </w:rPr>
        <w:t>истема воспитания коммуникативной компе</w:t>
      </w:r>
      <w:r>
        <w:rPr>
          <w:rFonts w:ascii="Times New Roman" w:hAnsi="Times New Roman" w:cs="Times New Roman"/>
          <w:sz w:val="28"/>
          <w:szCs w:val="28"/>
        </w:rPr>
        <w:t xml:space="preserve">тентности старших дошкольников </w:t>
      </w:r>
      <w:r w:rsidRPr="008C3497">
        <w:rPr>
          <w:rFonts w:ascii="Times New Roman" w:hAnsi="Times New Roman" w:cs="Times New Roman"/>
          <w:sz w:val="28"/>
          <w:szCs w:val="28"/>
        </w:rPr>
        <w:t xml:space="preserve"> включает  в себя: </w:t>
      </w:r>
    </w:p>
    <w:p w:rsidR="008C3497" w:rsidRPr="008C3497" w:rsidRDefault="008C3497" w:rsidP="00271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497">
        <w:rPr>
          <w:rFonts w:ascii="Times New Roman" w:hAnsi="Times New Roman" w:cs="Times New Roman"/>
          <w:sz w:val="28"/>
          <w:szCs w:val="28"/>
        </w:rPr>
        <w:t xml:space="preserve">- разработанный диагностический инструментарий (развития связной речи, формирования коммуникативных навыков, мотивационной включенности в речевое высказывание, развития </w:t>
      </w:r>
      <w:proofErr w:type="spellStart"/>
      <w:r w:rsidRPr="008C3497">
        <w:rPr>
          <w:rFonts w:ascii="Times New Roman" w:hAnsi="Times New Roman" w:cs="Times New Roman"/>
          <w:sz w:val="28"/>
          <w:szCs w:val="28"/>
        </w:rPr>
        <w:t>вербально-логических</w:t>
      </w:r>
      <w:proofErr w:type="spellEnd"/>
      <w:r w:rsidRPr="008C3497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омпонентов речевой деятельности, </w:t>
      </w:r>
      <w:r w:rsidRPr="008C3497">
        <w:rPr>
          <w:rFonts w:ascii="Times New Roman" w:hAnsi="Times New Roman" w:cs="Times New Roman"/>
          <w:sz w:val="28"/>
          <w:szCs w:val="28"/>
        </w:rPr>
        <w:t xml:space="preserve">формирования речевой и языковой компетентности ребенка); </w:t>
      </w:r>
    </w:p>
    <w:p w:rsidR="008C3497" w:rsidRPr="008C3497" w:rsidRDefault="008C3497" w:rsidP="00271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497">
        <w:rPr>
          <w:rFonts w:ascii="Times New Roman" w:hAnsi="Times New Roman" w:cs="Times New Roman"/>
          <w:sz w:val="28"/>
          <w:szCs w:val="28"/>
        </w:rPr>
        <w:t xml:space="preserve">- комплексную программу развития коммуникативной компетентности дошкольников (речевое развитие, включение дошкольников в различные формы ознакомления с коммуникативными навыками); </w:t>
      </w:r>
    </w:p>
    <w:p w:rsidR="008C3497" w:rsidRPr="008C3497" w:rsidRDefault="008C3497" w:rsidP="00271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497">
        <w:rPr>
          <w:rFonts w:ascii="Times New Roman" w:hAnsi="Times New Roman" w:cs="Times New Roman"/>
          <w:sz w:val="28"/>
          <w:szCs w:val="28"/>
        </w:rPr>
        <w:t xml:space="preserve">- отработку технологий взаимодействия в различных ситуациях коммуникации; </w:t>
      </w:r>
    </w:p>
    <w:p w:rsidR="008C3497" w:rsidRPr="008C3497" w:rsidRDefault="008C3497" w:rsidP="00271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497">
        <w:rPr>
          <w:rFonts w:ascii="Times New Roman" w:hAnsi="Times New Roman" w:cs="Times New Roman"/>
          <w:sz w:val="28"/>
          <w:szCs w:val="28"/>
        </w:rPr>
        <w:t>- повышение самостоятельности в освоении коммуникативных навыков, развитие готовности к коммуникации, формирование коммуникативной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3497" w:rsidRPr="008C3497" w:rsidRDefault="008C3497" w:rsidP="00271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3497">
        <w:rPr>
          <w:rFonts w:ascii="Times New Roman" w:hAnsi="Times New Roman" w:cs="Times New Roman"/>
          <w:sz w:val="28"/>
          <w:szCs w:val="28"/>
        </w:rPr>
        <w:t xml:space="preserve">едагогическая среда, в которой находится ребенок в дошкольном образовательном учреждении, обладает </w:t>
      </w:r>
      <w:r w:rsidR="00C95F11">
        <w:rPr>
          <w:rFonts w:ascii="Times New Roman" w:hAnsi="Times New Roman" w:cs="Times New Roman"/>
          <w:sz w:val="28"/>
          <w:szCs w:val="28"/>
        </w:rPr>
        <w:t>всеми</w:t>
      </w:r>
      <w:r w:rsidRPr="008C3497">
        <w:rPr>
          <w:rFonts w:ascii="Times New Roman" w:hAnsi="Times New Roman" w:cs="Times New Roman"/>
          <w:sz w:val="28"/>
          <w:szCs w:val="28"/>
        </w:rPr>
        <w:t xml:space="preserve"> возможностями развития </w:t>
      </w:r>
      <w:r w:rsidR="00C95F11">
        <w:rPr>
          <w:rFonts w:ascii="Times New Roman" w:hAnsi="Times New Roman" w:cs="Times New Roman"/>
          <w:sz w:val="28"/>
          <w:szCs w:val="28"/>
        </w:rPr>
        <w:t xml:space="preserve"> у него </w:t>
      </w:r>
      <w:r w:rsidRPr="008C3497">
        <w:rPr>
          <w:rFonts w:ascii="Times New Roman" w:hAnsi="Times New Roman" w:cs="Times New Roman"/>
          <w:sz w:val="28"/>
          <w:szCs w:val="28"/>
        </w:rPr>
        <w:t>коммуникативной компетентности и способна выполнить свою развивающую функцию при разработке и осуществлении воспитателями дошкольного учреждения системы целенаправленной работы</w:t>
      </w:r>
      <w:proofErr w:type="gramStart"/>
      <w:r w:rsidRPr="008C3497">
        <w:rPr>
          <w:rFonts w:ascii="Times New Roman" w:hAnsi="Times New Roman" w:cs="Times New Roman"/>
          <w:sz w:val="28"/>
          <w:szCs w:val="28"/>
        </w:rPr>
        <w:t xml:space="preserve"> </w:t>
      </w:r>
      <w:r w:rsidR="00C95F1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95F11">
        <w:rPr>
          <w:rFonts w:ascii="Times New Roman" w:hAnsi="Times New Roman" w:cs="Times New Roman"/>
          <w:sz w:val="28"/>
          <w:szCs w:val="28"/>
        </w:rPr>
        <w:t xml:space="preserve"> </w:t>
      </w:r>
      <w:r w:rsidRPr="008C3497">
        <w:rPr>
          <w:rFonts w:ascii="Times New Roman" w:hAnsi="Times New Roman" w:cs="Times New Roman"/>
          <w:sz w:val="28"/>
          <w:szCs w:val="28"/>
        </w:rPr>
        <w:t>включающей в себя:</w:t>
      </w:r>
    </w:p>
    <w:p w:rsidR="008C3497" w:rsidRPr="008C3497" w:rsidRDefault="008C3497" w:rsidP="00271DC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497">
        <w:rPr>
          <w:rFonts w:ascii="Times New Roman" w:hAnsi="Times New Roman" w:cs="Times New Roman"/>
          <w:sz w:val="28"/>
          <w:szCs w:val="28"/>
        </w:rPr>
        <w:t xml:space="preserve">- рассмотрение развития коммуникативной компетентности дошкольников в качестве цели педагогической деятельности; </w:t>
      </w:r>
    </w:p>
    <w:p w:rsidR="008C3497" w:rsidRPr="008C3497" w:rsidRDefault="008C3497" w:rsidP="00271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497">
        <w:rPr>
          <w:rFonts w:ascii="Times New Roman" w:hAnsi="Times New Roman" w:cs="Times New Roman"/>
          <w:sz w:val="28"/>
          <w:szCs w:val="28"/>
        </w:rPr>
        <w:t xml:space="preserve">- проведение системы развивающих занятий; </w:t>
      </w:r>
    </w:p>
    <w:p w:rsidR="008C3497" w:rsidRPr="008C3497" w:rsidRDefault="008C3497" w:rsidP="00271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497">
        <w:rPr>
          <w:rFonts w:ascii="Times New Roman" w:hAnsi="Times New Roman" w:cs="Times New Roman"/>
          <w:sz w:val="28"/>
          <w:szCs w:val="28"/>
        </w:rPr>
        <w:t xml:space="preserve">- осуществление сотрудничества дошкольного учреждения и семьи с целью развития коммуникативной компетентности дошкольников; </w:t>
      </w:r>
    </w:p>
    <w:p w:rsidR="008C3497" w:rsidRPr="008C3497" w:rsidRDefault="008C3497" w:rsidP="00271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497">
        <w:rPr>
          <w:rFonts w:ascii="Times New Roman" w:hAnsi="Times New Roman" w:cs="Times New Roman"/>
          <w:sz w:val="28"/>
          <w:szCs w:val="28"/>
        </w:rPr>
        <w:lastRenderedPageBreak/>
        <w:t>- учет психолого-педагогических рекомендаций, предъявляемых к воспитателям дошкольного учреждения.</w:t>
      </w:r>
    </w:p>
    <w:p w:rsidR="008C3497" w:rsidRPr="00C95F11" w:rsidRDefault="008C3497" w:rsidP="00271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5F11">
        <w:rPr>
          <w:rFonts w:ascii="Times New Roman" w:hAnsi="Times New Roman" w:cs="Times New Roman"/>
          <w:b/>
          <w:sz w:val="28"/>
          <w:szCs w:val="28"/>
          <w:u w:val="single"/>
        </w:rPr>
        <w:t>Выводы</w:t>
      </w:r>
      <w:r w:rsidR="00452CAF" w:rsidRPr="00C95F1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A43DB" w:rsidRDefault="008C3497" w:rsidP="00271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3497">
        <w:rPr>
          <w:rFonts w:ascii="Times New Roman" w:hAnsi="Times New Roman" w:cs="Times New Roman"/>
          <w:sz w:val="28"/>
          <w:szCs w:val="28"/>
        </w:rPr>
        <w:t>Коммуникативная компетентность старших дошкольников представляет собой совокупность знаний, умений и навыков, обеспечивающих эффективность протекания коммуникативных процессов (овладение навыками речевого общения, восприятие, оценка и интерпретация коммуникативных действий, планирование ситуации общения)</w:t>
      </w:r>
      <w:r w:rsidR="005A43DB">
        <w:rPr>
          <w:rFonts w:ascii="Times New Roman" w:hAnsi="Times New Roman" w:cs="Times New Roman"/>
          <w:sz w:val="28"/>
          <w:szCs w:val="28"/>
        </w:rPr>
        <w:t>. В</w:t>
      </w:r>
      <w:r w:rsidRPr="008C3497">
        <w:rPr>
          <w:rFonts w:ascii="Times New Roman" w:hAnsi="Times New Roman" w:cs="Times New Roman"/>
          <w:sz w:val="28"/>
          <w:szCs w:val="28"/>
        </w:rPr>
        <w:t>ключа</w:t>
      </w:r>
      <w:r w:rsidR="005A43DB">
        <w:rPr>
          <w:rFonts w:ascii="Times New Roman" w:hAnsi="Times New Roman" w:cs="Times New Roman"/>
          <w:sz w:val="28"/>
          <w:szCs w:val="28"/>
        </w:rPr>
        <w:t>ет в себя</w:t>
      </w:r>
      <w:r w:rsidRPr="008C3497">
        <w:rPr>
          <w:rFonts w:ascii="Times New Roman" w:hAnsi="Times New Roman" w:cs="Times New Roman"/>
          <w:sz w:val="28"/>
          <w:szCs w:val="28"/>
        </w:rPr>
        <w:t xml:space="preserve"> воздействие на мотивационную сферу (изменение ценностных ориентаций и установок личности, формирование коммуникативной культуры), а также правила регуляции коммуникативного поведения старших дошкольника и средств его воспитания.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497" w:rsidRDefault="008C3497" w:rsidP="00271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497">
        <w:rPr>
          <w:rFonts w:ascii="Times New Roman" w:hAnsi="Times New Roman" w:cs="Times New Roman"/>
          <w:sz w:val="28"/>
          <w:szCs w:val="28"/>
        </w:rPr>
        <w:t>Именно развитая коммуникация, продиктованная необходимостью подготовки ребёнка к реальному процессу его взаимодействия с миром за рамками образовательного учреждения, является основанием обеспечения преемственности дошкольного и начального общего образования, важнейшим условием успешности учебной деятельности ребёнка, основным направлением его социально</w:t>
      </w:r>
      <w:r w:rsidR="00C95F11">
        <w:rPr>
          <w:rFonts w:ascii="Times New Roman" w:hAnsi="Times New Roman" w:cs="Times New Roman"/>
          <w:sz w:val="28"/>
          <w:szCs w:val="28"/>
        </w:rPr>
        <w:t>-</w:t>
      </w:r>
      <w:r w:rsidRPr="008C3497">
        <w:rPr>
          <w:rFonts w:ascii="Times New Roman" w:hAnsi="Times New Roman" w:cs="Times New Roman"/>
          <w:sz w:val="28"/>
          <w:szCs w:val="28"/>
        </w:rPr>
        <w:t>личностного развития.</w:t>
      </w:r>
    </w:p>
    <w:p w:rsidR="00C95F11" w:rsidRDefault="00C95F11" w:rsidP="00271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3497" w:rsidRPr="008C3497" w:rsidRDefault="008C3497" w:rsidP="00271D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C3497" w:rsidRPr="008C3497" w:rsidSect="00271DC6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D2A" w:rsidRDefault="00DE7D2A" w:rsidP="008C3497">
      <w:pPr>
        <w:spacing w:after="0" w:line="240" w:lineRule="auto"/>
      </w:pPr>
      <w:r>
        <w:separator/>
      </w:r>
    </w:p>
  </w:endnote>
  <w:endnote w:type="continuationSeparator" w:id="0">
    <w:p w:rsidR="00DE7D2A" w:rsidRDefault="00DE7D2A" w:rsidP="008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D2A" w:rsidRDefault="00DE7D2A" w:rsidP="008C3497">
      <w:pPr>
        <w:spacing w:after="0" w:line="240" w:lineRule="auto"/>
      </w:pPr>
      <w:r>
        <w:separator/>
      </w:r>
    </w:p>
  </w:footnote>
  <w:footnote w:type="continuationSeparator" w:id="0">
    <w:p w:rsidR="00DE7D2A" w:rsidRDefault="00DE7D2A" w:rsidP="008C3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6CBC"/>
    <w:multiLevelType w:val="hybridMultilevel"/>
    <w:tmpl w:val="93B898EC"/>
    <w:lvl w:ilvl="0" w:tplc="8998EF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6BC8"/>
    <w:rsid w:val="00082891"/>
    <w:rsid w:val="000D4532"/>
    <w:rsid w:val="001028DD"/>
    <w:rsid w:val="00271DC6"/>
    <w:rsid w:val="00341FAC"/>
    <w:rsid w:val="00360B09"/>
    <w:rsid w:val="00387E7E"/>
    <w:rsid w:val="003A75F3"/>
    <w:rsid w:val="004078BE"/>
    <w:rsid w:val="00410C0C"/>
    <w:rsid w:val="00452CAF"/>
    <w:rsid w:val="00545F0B"/>
    <w:rsid w:val="00587B15"/>
    <w:rsid w:val="005A43DB"/>
    <w:rsid w:val="00620814"/>
    <w:rsid w:val="00697029"/>
    <w:rsid w:val="00697333"/>
    <w:rsid w:val="00766BC8"/>
    <w:rsid w:val="00793CD2"/>
    <w:rsid w:val="0086162C"/>
    <w:rsid w:val="008952C5"/>
    <w:rsid w:val="008C3497"/>
    <w:rsid w:val="009B5552"/>
    <w:rsid w:val="009F03CF"/>
    <w:rsid w:val="00A40B14"/>
    <w:rsid w:val="00A650ED"/>
    <w:rsid w:val="00C251BF"/>
    <w:rsid w:val="00C82230"/>
    <w:rsid w:val="00C95F11"/>
    <w:rsid w:val="00D24709"/>
    <w:rsid w:val="00D40A8F"/>
    <w:rsid w:val="00DD7746"/>
    <w:rsid w:val="00DE7D2A"/>
    <w:rsid w:val="00EC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CF"/>
  </w:style>
  <w:style w:type="paragraph" w:styleId="2">
    <w:name w:val="heading 2"/>
    <w:basedOn w:val="a"/>
    <w:link w:val="20"/>
    <w:uiPriority w:val="9"/>
    <w:qFormat/>
    <w:rsid w:val="00452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66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semiHidden/>
    <w:unhideWhenUsed/>
    <w:rsid w:val="008C3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8C3497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semiHidden/>
    <w:unhideWhenUsed/>
    <w:rsid w:val="008C3497"/>
    <w:rPr>
      <w:vertAlign w:val="superscript"/>
    </w:rPr>
  </w:style>
  <w:style w:type="paragraph" w:customStyle="1" w:styleId="a8">
    <w:name w:val="Стиль"/>
    <w:rsid w:val="00410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a9">
    <w:name w:val="List Paragraph"/>
    <w:basedOn w:val="a"/>
    <w:uiPriority w:val="34"/>
    <w:qFormat/>
    <w:rsid w:val="00452CAF"/>
    <w:pPr>
      <w:ind w:left="720"/>
      <w:contextualSpacing/>
    </w:pPr>
  </w:style>
  <w:style w:type="character" w:customStyle="1" w:styleId="c3">
    <w:name w:val="c3"/>
    <w:basedOn w:val="a0"/>
    <w:rsid w:val="00452CAF"/>
  </w:style>
  <w:style w:type="character" w:customStyle="1" w:styleId="20">
    <w:name w:val="Заголовок 2 Знак"/>
    <w:basedOn w:val="a0"/>
    <w:link w:val="2"/>
    <w:uiPriority w:val="9"/>
    <w:rsid w:val="00452CA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452C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ООО</cp:lastModifiedBy>
  <cp:revision>6</cp:revision>
  <dcterms:created xsi:type="dcterms:W3CDTF">2021-11-11T05:45:00Z</dcterms:created>
  <dcterms:modified xsi:type="dcterms:W3CDTF">2022-12-14T10:25:00Z</dcterms:modified>
</cp:coreProperties>
</file>