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047" w:rsidRDefault="00A80047" w:rsidP="00A800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 «УПРАВЛЕНИЕ ДОШКОЛЬНЫХ УЧРЕЖДЕНИЙ ШАЛИНСКОГО МУНИЦИПАЛЬНОГО РАЙОНА»</w:t>
      </w:r>
    </w:p>
    <w:p w:rsidR="00A80047" w:rsidRDefault="00A80047" w:rsidP="00A800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A80047" w:rsidRDefault="00A80047" w:rsidP="00A80047">
      <w:pPr>
        <w:tabs>
          <w:tab w:val="left" w:pos="102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«Детский сад №7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Хьава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г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.Ш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</w:t>
      </w:r>
    </w:p>
    <w:p w:rsidR="00A80047" w:rsidRDefault="00A80047" w:rsidP="00A800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Шалинского муниципального района»</w:t>
      </w:r>
    </w:p>
    <w:p w:rsidR="00A80047" w:rsidRDefault="00A80047" w:rsidP="00A8004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(МБДОУ «Детский сад №7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Хьава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г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.Ш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»)</w:t>
      </w:r>
    </w:p>
    <w:p w:rsidR="00C96107" w:rsidRDefault="00C96107" w:rsidP="002E5F16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2E5F16" w:rsidRPr="002E5F16" w:rsidRDefault="002E5F16" w:rsidP="002E5F16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bookmarkStart w:id="0" w:name="_GoBack"/>
      <w:bookmarkEnd w:id="0"/>
      <w:r w:rsidRPr="002E5F1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Изобразительное творчество</w:t>
      </w:r>
    </w:p>
    <w:p w:rsidR="002E5F16" w:rsidRPr="002E5F16" w:rsidRDefault="002E5F16" w:rsidP="002E5F16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5F16" w:rsidRPr="002E5F16" w:rsidRDefault="002E5F16" w:rsidP="002E5F16">
      <w:pPr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F16">
        <w:rPr>
          <w:rFonts w:ascii="Times New Roman" w:eastAsia="Times New Roman" w:hAnsi="Times New Roman" w:cs="Times New Roman"/>
          <w:sz w:val="27"/>
          <w:szCs w:val="27"/>
          <w:lang w:eastAsia="ru-RU"/>
        </w:rPr>
        <w:t>Ученые, педагоги и психологи рассматривают творчество как создание человеком объективно и субъективно нового. Именно субъективная новизна составляет результат творческой деятельности детей дошкольного возраста.</w:t>
      </w:r>
    </w:p>
    <w:p w:rsidR="002E5F16" w:rsidRPr="002E5F16" w:rsidRDefault="002E5F16" w:rsidP="002E5F16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F16">
        <w:rPr>
          <w:rFonts w:ascii="Times New Roman" w:eastAsia="Times New Roman" w:hAnsi="Times New Roman" w:cs="Times New Roman"/>
          <w:sz w:val="27"/>
          <w:szCs w:val="27"/>
          <w:lang w:eastAsia="ru-RU"/>
        </w:rPr>
        <w:t>Для изобразительного творчества дошкольника характерно:</w:t>
      </w:r>
    </w:p>
    <w:p w:rsidR="002E5F16" w:rsidRPr="002E5F16" w:rsidRDefault="002E5F16" w:rsidP="002E5F16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F16">
        <w:rPr>
          <w:rFonts w:ascii="Times New Roman" w:eastAsia="Times New Roman" w:hAnsi="Times New Roman" w:cs="Times New Roman"/>
          <w:sz w:val="27"/>
          <w:szCs w:val="27"/>
          <w:lang w:eastAsia="ru-RU"/>
        </w:rPr>
        <w:t>-создание художественного образа;</w:t>
      </w:r>
    </w:p>
    <w:p w:rsidR="002E5F16" w:rsidRPr="002E5F16" w:rsidRDefault="002E5F16" w:rsidP="002E5F16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F16">
        <w:rPr>
          <w:rFonts w:ascii="Times New Roman" w:eastAsia="Times New Roman" w:hAnsi="Times New Roman" w:cs="Times New Roman"/>
          <w:sz w:val="27"/>
          <w:szCs w:val="27"/>
          <w:lang w:eastAsia="ru-RU"/>
        </w:rPr>
        <w:t>-использование цвета, колорита как выразительного средства;</w:t>
      </w:r>
    </w:p>
    <w:p w:rsidR="002E5F16" w:rsidRPr="002E5F16" w:rsidRDefault="002E5F16" w:rsidP="002E5F16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F16">
        <w:rPr>
          <w:rFonts w:ascii="Times New Roman" w:eastAsia="Times New Roman" w:hAnsi="Times New Roman" w:cs="Times New Roman"/>
          <w:sz w:val="27"/>
          <w:szCs w:val="27"/>
          <w:lang w:eastAsia="ru-RU"/>
        </w:rPr>
        <w:t>-композиционное построение изображения (в рисунке, лепке, аппликации);</w:t>
      </w:r>
    </w:p>
    <w:p w:rsidR="002E5F16" w:rsidRPr="002E5F16" w:rsidRDefault="002E5F16" w:rsidP="002E5F16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F16">
        <w:rPr>
          <w:rFonts w:ascii="Times New Roman" w:eastAsia="Times New Roman" w:hAnsi="Times New Roman" w:cs="Times New Roman"/>
          <w:sz w:val="27"/>
          <w:szCs w:val="27"/>
          <w:lang w:eastAsia="ru-RU"/>
        </w:rPr>
        <w:t>-оригинальность;</w:t>
      </w:r>
    </w:p>
    <w:p w:rsidR="002E5F16" w:rsidRPr="002E5F16" w:rsidRDefault="002E5F16" w:rsidP="002E5F16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F16">
        <w:rPr>
          <w:rFonts w:ascii="Times New Roman" w:eastAsia="Times New Roman" w:hAnsi="Times New Roman" w:cs="Times New Roman"/>
          <w:sz w:val="27"/>
          <w:szCs w:val="27"/>
          <w:lang w:eastAsia="ru-RU"/>
        </w:rPr>
        <w:t>-изобразительная грамотность - это те умения и навыки в области реалистического рисунка, формирование которых у детей постепенно подводит их к объективно достоверному изображению.</w:t>
      </w:r>
    </w:p>
    <w:p w:rsidR="002E5F16" w:rsidRPr="002E5F16" w:rsidRDefault="002E5F16" w:rsidP="002E5F16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F16">
        <w:rPr>
          <w:rFonts w:ascii="Times New Roman" w:eastAsia="Times New Roman" w:hAnsi="Times New Roman" w:cs="Times New Roman"/>
          <w:sz w:val="27"/>
          <w:szCs w:val="27"/>
          <w:lang w:eastAsia="ru-RU"/>
        </w:rPr>
        <w:t>Творческая деятельность дошкольника имеет свою специфику. Т.С. Комарова выделяет этапы творческой деятельности дошкольников: на </w:t>
      </w:r>
      <w:r w:rsidRPr="002E5F1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первом этапе</w:t>
      </w:r>
      <w:r w:rsidRPr="002E5F16">
        <w:rPr>
          <w:rFonts w:ascii="Times New Roman" w:eastAsia="Times New Roman" w:hAnsi="Times New Roman" w:cs="Times New Roman"/>
          <w:sz w:val="27"/>
          <w:szCs w:val="27"/>
          <w:lang w:eastAsia="ru-RU"/>
        </w:rPr>
        <w:t> возникает, развивается, осознается, оформляется замысел. Характерной особенностью</w:t>
      </w:r>
      <w:r w:rsidRPr="002E5F16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 </w:t>
      </w:r>
      <w:r w:rsidRPr="002E5F1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второго этапа</w:t>
      </w:r>
      <w:r w:rsidRPr="002E5F16">
        <w:rPr>
          <w:rFonts w:ascii="Times New Roman" w:eastAsia="Times New Roman" w:hAnsi="Times New Roman" w:cs="Times New Roman"/>
          <w:sz w:val="27"/>
          <w:szCs w:val="27"/>
          <w:lang w:eastAsia="ru-RU"/>
        </w:rPr>
        <w:t> является то, что «вынашивание» и «реализация его» совпадают. Ребенок придумал тему, сел и сразу же рисует, лепит. Он использует такие выразительные средства как художественный образ, цвет колорит, композицию; разные способы работы с художественными материалами (красками, карандашами и т.п.). </w:t>
      </w:r>
      <w:r w:rsidRPr="002E5F1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Третий этап</w:t>
      </w:r>
      <w:r w:rsidRPr="002E5F16">
        <w:rPr>
          <w:rFonts w:ascii="Times New Roman" w:eastAsia="Times New Roman" w:hAnsi="Times New Roman" w:cs="Times New Roman"/>
          <w:sz w:val="27"/>
          <w:szCs w:val="27"/>
          <w:lang w:eastAsia="ru-RU"/>
        </w:rPr>
        <w:t> - получение результата (рисунка, аппликации, скульптуры и т.п.). В продукт деятельности ребенок вкладывает свои знания, умения, навыки, эмоционально - интеллектуальный опыт. В деятельности все эти этапы сокращены во времени.</w:t>
      </w:r>
    </w:p>
    <w:p w:rsidR="002E5F16" w:rsidRPr="002E5F16" w:rsidRDefault="002E5F16" w:rsidP="002E5F16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F16">
        <w:rPr>
          <w:rFonts w:ascii="Times New Roman" w:eastAsia="Times New Roman" w:hAnsi="Times New Roman" w:cs="Times New Roman"/>
          <w:sz w:val="27"/>
          <w:szCs w:val="27"/>
          <w:lang w:eastAsia="ru-RU"/>
        </w:rPr>
        <w:t>Л.А. Парамонова</w:t>
      </w:r>
      <w:r w:rsidRPr="002E5F1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 </w:t>
      </w:r>
      <w:r w:rsidRPr="002E5F16">
        <w:rPr>
          <w:rFonts w:ascii="Times New Roman" w:eastAsia="Times New Roman" w:hAnsi="Times New Roman" w:cs="Times New Roman"/>
          <w:sz w:val="27"/>
          <w:szCs w:val="27"/>
          <w:lang w:eastAsia="ru-RU"/>
        </w:rPr>
        <w:t>выделяет следующие </w:t>
      </w:r>
      <w:r w:rsidRPr="002E5F1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особенности детского творчества </w:t>
      </w:r>
      <w:r w:rsidRPr="002E5F16">
        <w:rPr>
          <w:rFonts w:ascii="Times New Roman" w:eastAsia="Times New Roman" w:hAnsi="Times New Roman" w:cs="Times New Roman"/>
          <w:sz w:val="27"/>
          <w:szCs w:val="27"/>
          <w:lang w:eastAsia="ru-RU"/>
        </w:rPr>
        <w:t>[8]:</w:t>
      </w:r>
    </w:p>
    <w:p w:rsidR="002E5F16" w:rsidRPr="002E5F16" w:rsidRDefault="002E5F16" w:rsidP="002E5F16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F16">
        <w:rPr>
          <w:rFonts w:ascii="Times New Roman" w:eastAsia="Times New Roman" w:hAnsi="Times New Roman" w:cs="Times New Roman"/>
          <w:sz w:val="27"/>
          <w:szCs w:val="27"/>
          <w:lang w:eastAsia="ru-RU"/>
        </w:rPr>
        <w:t>-дети делают множество открытий и создают интересный, порой оригинальный продукт. Новизна открытий и продукта субъективна - это первая важная особенность детского творчества;</w:t>
      </w:r>
    </w:p>
    <w:p w:rsidR="002E5F16" w:rsidRPr="002E5F16" w:rsidRDefault="002E5F16" w:rsidP="002E5F16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F16">
        <w:rPr>
          <w:rFonts w:ascii="Times New Roman" w:eastAsia="Times New Roman" w:hAnsi="Times New Roman" w:cs="Times New Roman"/>
          <w:sz w:val="27"/>
          <w:szCs w:val="27"/>
          <w:lang w:eastAsia="ru-RU"/>
        </w:rPr>
        <w:t>-процесс создания продукта для дошкольника имеет едва ли не первостепенное значение. Деятельность ребенка отличается большой эмоциональной включенностью, стремлением искать и много раз опробовать разные решения, получая от этого особое удовольствие, подчас гораздо большее, чем от достижения конечного результата - это вторая особенность детского творчества;</w:t>
      </w:r>
    </w:p>
    <w:p w:rsidR="002E5F16" w:rsidRPr="002E5F16" w:rsidRDefault="002E5F16" w:rsidP="002E5F16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F16">
        <w:rPr>
          <w:rFonts w:ascii="Times New Roman" w:eastAsia="Times New Roman" w:hAnsi="Times New Roman" w:cs="Times New Roman"/>
          <w:sz w:val="27"/>
          <w:szCs w:val="27"/>
          <w:lang w:eastAsia="ru-RU"/>
        </w:rPr>
        <w:t>-ребенок с легкостью начинает ориентировочную, порой даже не совсем осмысленную деятельность, которая, постепенно становясь более целенаправленной, увлекает ребенка поиском и часто приводит к положительным результатам - это третья особенность детского творчества. Исходя из вышесказанного, можно сделать вывод, что творчество - это процесс создания новых ценностей. В творчестве особое место занимает воображение.</w:t>
      </w:r>
    </w:p>
    <w:p w:rsidR="002E5F16" w:rsidRPr="002E5F16" w:rsidRDefault="002E5F16" w:rsidP="002E5F16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F16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Как показывают исследования Т.Г. Казаковой, С.А. Иванниковой, Л.В. </w:t>
      </w:r>
      <w:proofErr w:type="spellStart"/>
      <w:r w:rsidRPr="002E5F16">
        <w:rPr>
          <w:rFonts w:ascii="Times New Roman" w:eastAsia="Times New Roman" w:hAnsi="Times New Roman" w:cs="Times New Roman"/>
          <w:sz w:val="27"/>
          <w:szCs w:val="27"/>
          <w:lang w:eastAsia="ru-RU"/>
        </w:rPr>
        <w:t>Компанцевой</w:t>
      </w:r>
      <w:proofErr w:type="spellEnd"/>
      <w:r w:rsidRPr="002E5F1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др. творчество дошкольников тесно связано с обучением, усвоением детьми способов и приемов выполнения работы, с усвоением умений работать в разной технике (</w:t>
      </w:r>
      <w:proofErr w:type="spellStart"/>
      <w:r w:rsidRPr="002E5F16">
        <w:rPr>
          <w:rFonts w:ascii="Times New Roman" w:eastAsia="Times New Roman" w:hAnsi="Times New Roman" w:cs="Times New Roman"/>
          <w:sz w:val="27"/>
          <w:szCs w:val="27"/>
          <w:lang w:eastAsia="ru-RU"/>
        </w:rPr>
        <w:t>кляксографии</w:t>
      </w:r>
      <w:proofErr w:type="spellEnd"/>
      <w:r w:rsidRPr="002E5F1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монотипии, </w:t>
      </w:r>
      <w:proofErr w:type="gramStart"/>
      <w:r w:rsidRPr="002E5F16">
        <w:rPr>
          <w:rFonts w:ascii="Times New Roman" w:eastAsia="Times New Roman" w:hAnsi="Times New Roman" w:cs="Times New Roman"/>
          <w:sz w:val="27"/>
          <w:szCs w:val="27"/>
          <w:lang w:eastAsia="ru-RU"/>
        </w:rPr>
        <w:t>тычком</w:t>
      </w:r>
      <w:proofErr w:type="gramEnd"/>
      <w:r w:rsidRPr="002E5F1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т.д.).</w:t>
      </w:r>
    </w:p>
    <w:p w:rsidR="002E5F16" w:rsidRPr="002E5F16" w:rsidRDefault="002E5F16" w:rsidP="002E5F16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F16">
        <w:rPr>
          <w:rFonts w:ascii="Times New Roman" w:eastAsia="Times New Roman" w:hAnsi="Times New Roman" w:cs="Times New Roman"/>
          <w:sz w:val="27"/>
          <w:szCs w:val="27"/>
          <w:lang w:eastAsia="ru-RU"/>
        </w:rPr>
        <w:t>Творчество детей характеризуется тем, что ребенок в результате деятельности создает новый, оригинальный продукт, в котором активно открывает что - то новое для себя, а для окружающих - новое о себе.</w:t>
      </w:r>
    </w:p>
    <w:p w:rsidR="002E5F16" w:rsidRPr="002E5F16" w:rsidRDefault="002E5F16" w:rsidP="002E5F16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F16">
        <w:rPr>
          <w:rFonts w:ascii="Times New Roman" w:eastAsia="Times New Roman" w:hAnsi="Times New Roman" w:cs="Times New Roman"/>
          <w:sz w:val="27"/>
          <w:szCs w:val="27"/>
          <w:lang w:eastAsia="ru-RU"/>
        </w:rPr>
        <w:t>Чтобы педагоги могли оценить уровень развития изобразительных умений детей и их творческих проявлений, Н.А. Ветлугина определяет следующие критерии:</w:t>
      </w:r>
    </w:p>
    <w:p w:rsidR="002E5F16" w:rsidRPr="002E5F16" w:rsidRDefault="002E5F16" w:rsidP="002E5F16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F16">
        <w:rPr>
          <w:rFonts w:ascii="Times New Roman" w:eastAsia="Times New Roman" w:hAnsi="Times New Roman" w:cs="Times New Roman"/>
          <w:sz w:val="27"/>
          <w:szCs w:val="27"/>
          <w:lang w:eastAsia="ru-RU"/>
        </w:rPr>
        <w:t>- отношение детей к творчеству, их интересы, способности;</w:t>
      </w:r>
    </w:p>
    <w:p w:rsidR="002E5F16" w:rsidRPr="002E5F16" w:rsidRDefault="002E5F16" w:rsidP="002E5F16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F16">
        <w:rPr>
          <w:rFonts w:ascii="Times New Roman" w:eastAsia="Times New Roman" w:hAnsi="Times New Roman" w:cs="Times New Roman"/>
          <w:sz w:val="27"/>
          <w:szCs w:val="27"/>
          <w:lang w:eastAsia="ru-RU"/>
        </w:rPr>
        <w:t>- качество способов творческих действий;</w:t>
      </w:r>
    </w:p>
    <w:p w:rsidR="002E5F16" w:rsidRPr="002E5F16" w:rsidRDefault="002E5F16" w:rsidP="002E5F16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F16">
        <w:rPr>
          <w:rFonts w:ascii="Times New Roman" w:eastAsia="Times New Roman" w:hAnsi="Times New Roman" w:cs="Times New Roman"/>
          <w:sz w:val="27"/>
          <w:szCs w:val="27"/>
          <w:lang w:eastAsia="ru-RU"/>
        </w:rPr>
        <w:t>- качество продукции детского художественного творчества.</w:t>
      </w:r>
    </w:p>
    <w:p w:rsidR="002E5F16" w:rsidRPr="002E5F16" w:rsidRDefault="002E5F16" w:rsidP="002E5F16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F16">
        <w:rPr>
          <w:rFonts w:ascii="Times New Roman" w:eastAsia="Times New Roman" w:hAnsi="Times New Roman" w:cs="Times New Roman"/>
          <w:sz w:val="27"/>
          <w:szCs w:val="27"/>
          <w:lang w:eastAsia="ru-RU"/>
        </w:rPr>
        <w:t>Изобразительная деятельность ребенка основывается на всех тех разнообразных впечатлениях, которые дети получают в ДОУ и дома. Чем разнообразнее и богаче детская жизнь, чем больше впечатлений она заключает, тем шире диапазон содержания, из которого ребенок может черпать образы для самой разной творческой деятельности: игры, театрально - игровой, изобразительной.</w:t>
      </w:r>
    </w:p>
    <w:p w:rsidR="002E5F16" w:rsidRPr="002E5F16" w:rsidRDefault="002E5F16" w:rsidP="002E5F16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F16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Воспитанию интереса к окружающей действительности и развитию воображения детей способствуют различные творческие задания. Термин «творческие задания» известен в дошкольной педагогике. Он как бы заключает в себе два противоположных компонента. Задания названы творческими, т.к. ребенок проявляет чувство нового при использовании прошлого опыта, находит вариативные решения при выполнении знакомых заданий, обнаруживает способности, позволяющие ему выполнять задание в незнакомой ситуации, т. е. дети должны комбинировать, импровизировать, сочинять, самостоятельно находить новое выражение. Но они вместе с тем названы заданиями, т.к. предполагается творчество детей не полностью самостоятельное, а с участием взрослого, т.е. творчество с участием взрослого, который организует среду, условия, материалы, создает ситуации, побуждает детей к творческим действиям. От личности взрослого, его увлеченности, способности участвовать в сотворчестве с детьми зависит успех этой сложной, но очень интересной работы. В дальнейшем дети будут способны действовать по своей инициативе. Содержание заданий усложняется в зависимости от этапов формирования творчества. Творческие задания должны быть кратковременные и преследовать конкретную цель.</w:t>
      </w:r>
    </w:p>
    <w:p w:rsidR="002E5F16" w:rsidRPr="002E5F16" w:rsidRDefault="002E5F16" w:rsidP="002E5F16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F16">
        <w:rPr>
          <w:rFonts w:ascii="Times New Roman" w:eastAsia="Times New Roman" w:hAnsi="Times New Roman" w:cs="Times New Roman"/>
          <w:sz w:val="27"/>
          <w:szCs w:val="27"/>
          <w:lang w:eastAsia="ru-RU"/>
        </w:rPr>
        <w:t>Творческие задания</w:t>
      </w:r>
      <w:r w:rsidRPr="002E5F1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</w:t>
      </w:r>
      <w:r w:rsidRPr="002E5F1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рисунке для детей старшего возраста Н.А. Ветлугина предлагает начинать с использования колорита, сочетания оттенков, цветов, которые придают </w:t>
      </w:r>
      <w:proofErr w:type="gramStart"/>
      <w:r w:rsidRPr="002E5F16">
        <w:rPr>
          <w:rFonts w:ascii="Times New Roman" w:eastAsia="Times New Roman" w:hAnsi="Times New Roman" w:cs="Times New Roman"/>
          <w:sz w:val="27"/>
          <w:szCs w:val="27"/>
          <w:lang w:eastAsia="ru-RU"/>
        </w:rPr>
        <w:t>изображаемому</w:t>
      </w:r>
      <w:proofErr w:type="gramEnd"/>
      <w:r w:rsidRPr="002E5F1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различное настроение. Далее дети усваивают способы выражения образов путем использования формы, позы, очертания фигуры, жеста, затем передача действия, характер персонажей. Последний этап - нахождение композиционных построений и использование ритма для передачи целостной картины.</w:t>
      </w:r>
    </w:p>
    <w:p w:rsidR="002E5F16" w:rsidRPr="002E5F16" w:rsidRDefault="002E5F16" w:rsidP="002E5F16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F16">
        <w:rPr>
          <w:rFonts w:ascii="Times New Roman" w:eastAsia="Times New Roman" w:hAnsi="Times New Roman" w:cs="Times New Roman"/>
          <w:sz w:val="27"/>
          <w:szCs w:val="27"/>
          <w:lang w:eastAsia="ru-RU"/>
        </w:rPr>
        <w:t>Содержание, характер и последовательность творческих заданий должны вызывать у детей строй соответствующих чувств, побуждать как к интуитивным, так и преднамеренным, как к самостоятельным, так и подражательным действиям.</w:t>
      </w:r>
    </w:p>
    <w:p w:rsidR="002E5F16" w:rsidRPr="002E5F16" w:rsidRDefault="002E5F16" w:rsidP="002E5F16">
      <w:pPr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5F16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Последовательное усложнение, содержание творческих заданий способствуют формированию образа и направлено на развитие восприятия, воображения, эмоциональной сферы. Творческие задания позволяют создать рисунок, непохожий на работы других детей.</w:t>
      </w:r>
    </w:p>
    <w:p w:rsidR="00E7794B" w:rsidRDefault="00E7794B"/>
    <w:sectPr w:rsidR="00E7794B" w:rsidSect="004B3B85">
      <w:footerReference w:type="even" r:id="rId6"/>
      <w:footerReference w:type="default" r:id="rId7"/>
      <w:pgSz w:w="11906" w:h="16838"/>
      <w:pgMar w:top="1134" w:right="566" w:bottom="1134" w:left="1134" w:header="708" w:footer="708" w:gutter="0"/>
      <w:pgNumType w:start="2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5BD4" w:rsidRDefault="00DE5BD4">
      <w:pPr>
        <w:spacing w:after="0" w:line="240" w:lineRule="auto"/>
      </w:pPr>
      <w:r>
        <w:separator/>
      </w:r>
    </w:p>
  </w:endnote>
  <w:endnote w:type="continuationSeparator" w:id="0">
    <w:p w:rsidR="00DE5BD4" w:rsidRDefault="00DE5B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21C5" w:rsidRDefault="00185462" w:rsidP="005721C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E5F16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721C5" w:rsidRDefault="00DE5BD4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21C5" w:rsidRDefault="00DE5BD4" w:rsidP="004B3B85">
    <w:pPr>
      <w:pStyle w:val="a3"/>
      <w:framePr w:wrap="around" w:vAnchor="text" w:hAnchor="margin" w:xAlign="center" w:y="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5BD4" w:rsidRDefault="00DE5BD4">
      <w:pPr>
        <w:spacing w:after="0" w:line="240" w:lineRule="auto"/>
      </w:pPr>
      <w:r>
        <w:separator/>
      </w:r>
    </w:p>
  </w:footnote>
  <w:footnote w:type="continuationSeparator" w:id="0">
    <w:p w:rsidR="00DE5BD4" w:rsidRDefault="00DE5B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9"/>
  <w:drawingGridVerticalSpacing w:val="1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F6CFF"/>
    <w:rsid w:val="00185462"/>
    <w:rsid w:val="001F6CFF"/>
    <w:rsid w:val="002671B0"/>
    <w:rsid w:val="002E5F16"/>
    <w:rsid w:val="006A6E7D"/>
    <w:rsid w:val="008D257E"/>
    <w:rsid w:val="00A80047"/>
    <w:rsid w:val="00C96107"/>
    <w:rsid w:val="00DE5BD4"/>
    <w:rsid w:val="00E779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4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2E5F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2E5F16"/>
  </w:style>
  <w:style w:type="character" w:styleId="a5">
    <w:name w:val="page number"/>
    <w:basedOn w:val="a0"/>
    <w:uiPriority w:val="99"/>
    <w:rsid w:val="002E5F16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8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896</Words>
  <Characters>5109</Characters>
  <Application>Microsoft Office Word</Application>
  <DocSecurity>0</DocSecurity>
  <Lines>42</Lines>
  <Paragraphs>11</Paragraphs>
  <ScaleCrop>false</ScaleCrop>
  <Company>Russia</Company>
  <LinksUpToDate>false</LinksUpToDate>
  <CharactersWithSpaces>5994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ООО</cp:lastModifiedBy>
  <cp:revision>6</cp:revision>
  <dcterms:created xsi:type="dcterms:W3CDTF">2021-11-11T07:43:00Z</dcterms:created>
  <dcterms:modified xsi:type="dcterms:W3CDTF">2022-12-14T09:04:00Z</dcterms:modified>
</cp:coreProperties>
</file>