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55" w:rsidRPr="009D398B" w:rsidRDefault="00557C55" w:rsidP="00557C55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 </w:t>
      </w:r>
    </w:p>
    <w:p w:rsidR="00557C55" w:rsidRPr="009D398B" w:rsidRDefault="00557C55" w:rsidP="00557C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557C55" w:rsidRPr="009D398B" w:rsidRDefault="00557C55" w:rsidP="00557C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57C55" w:rsidRPr="009D398B" w:rsidRDefault="00557C55" w:rsidP="00557C55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557C55" w:rsidRPr="009D398B" w:rsidRDefault="00557C55" w:rsidP="00557C55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57C55" w:rsidRPr="009D398B" w:rsidRDefault="00557C55" w:rsidP="00557C5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557C55" w:rsidRPr="009D398B" w:rsidRDefault="00557C55" w:rsidP="00557C5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_____</w:t>
      </w:r>
    </w:p>
    <w:p w:rsidR="00557C55" w:rsidRPr="009D398B" w:rsidRDefault="00557C55" w:rsidP="00557C55">
      <w:pPr>
        <w:tabs>
          <w:tab w:val="left" w:pos="64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57C55" w:rsidRPr="00987FF8" w:rsidRDefault="00557C55" w:rsidP="00557C5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57C55" w:rsidRP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C55">
        <w:rPr>
          <w:rFonts w:ascii="Times New Roman" w:hAnsi="Times New Roman" w:cs="Times New Roman"/>
          <w:b/>
          <w:sz w:val="32"/>
          <w:szCs w:val="32"/>
        </w:rPr>
        <w:t>Годовой план работы</w:t>
      </w:r>
    </w:p>
    <w:p w:rsidR="00557C55" w:rsidRP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C55">
        <w:rPr>
          <w:rFonts w:ascii="Times New Roman" w:hAnsi="Times New Roman" w:cs="Times New Roman"/>
          <w:b/>
          <w:sz w:val="32"/>
          <w:szCs w:val="32"/>
        </w:rPr>
        <w:t xml:space="preserve">инструктора по физической культуре </w:t>
      </w:r>
    </w:p>
    <w:p w:rsidR="00557C55" w:rsidRPr="00557C55" w:rsidRDefault="00163C82" w:rsidP="00557C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«Детский сад №7</w:t>
      </w:r>
      <w:r w:rsidR="00557C55" w:rsidRPr="00557C55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557C55" w:rsidRPr="00557C55">
        <w:rPr>
          <w:rFonts w:ascii="Times New Roman" w:hAnsi="Times New Roman" w:cs="Times New Roman"/>
          <w:b/>
          <w:sz w:val="32"/>
          <w:szCs w:val="32"/>
        </w:rPr>
        <w:t>Хьава</w:t>
      </w:r>
      <w:proofErr w:type="spellEnd"/>
      <w:r w:rsidR="00557C55" w:rsidRPr="00557C55">
        <w:rPr>
          <w:rFonts w:ascii="Times New Roman" w:hAnsi="Times New Roman" w:cs="Times New Roman"/>
          <w:b/>
          <w:sz w:val="32"/>
          <w:szCs w:val="32"/>
        </w:rPr>
        <w:t>» г.Шали</w:t>
      </w:r>
    </w:p>
    <w:p w:rsidR="00557C55" w:rsidRP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C55">
        <w:rPr>
          <w:rFonts w:ascii="Times New Roman" w:hAnsi="Times New Roman" w:cs="Times New Roman"/>
          <w:b/>
          <w:sz w:val="32"/>
          <w:szCs w:val="32"/>
        </w:rPr>
        <w:t>Шалинского муниципального района</w:t>
      </w:r>
    </w:p>
    <w:p w:rsidR="00557C55" w:rsidRP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C55">
        <w:rPr>
          <w:rFonts w:ascii="Times New Roman" w:hAnsi="Times New Roman" w:cs="Times New Roman"/>
          <w:b/>
          <w:sz w:val="32"/>
          <w:szCs w:val="32"/>
        </w:rPr>
        <w:t>на 2021 – 2022 учебный год</w:t>
      </w:r>
    </w:p>
    <w:p w:rsidR="00557C55" w:rsidRPr="00987FF8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</w:rPr>
      </w:pPr>
    </w:p>
    <w:p w:rsidR="00557C55" w:rsidRPr="002D13B7" w:rsidRDefault="00557C55" w:rsidP="00557C55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2D13B7">
        <w:rPr>
          <w:rFonts w:ascii="Times New Roman" w:hAnsi="Times New Roman" w:cs="Times New Roman"/>
          <w:sz w:val="28"/>
        </w:rPr>
        <w:t>Инструктор</w:t>
      </w:r>
      <w:r>
        <w:rPr>
          <w:rFonts w:ascii="Times New Roman" w:hAnsi="Times New Roman" w:cs="Times New Roman"/>
          <w:sz w:val="28"/>
        </w:rPr>
        <w:t>ы</w:t>
      </w:r>
      <w:r w:rsidRPr="002D13B7">
        <w:rPr>
          <w:rFonts w:ascii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hAnsi="Times New Roman" w:cs="Times New Roman"/>
          <w:sz w:val="28"/>
        </w:rPr>
        <w:t>:</w:t>
      </w:r>
    </w:p>
    <w:p w:rsidR="00557C55" w:rsidRPr="002D13B7" w:rsidRDefault="00557C55" w:rsidP="00557C55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_________________________________</w:t>
      </w:r>
    </w:p>
    <w:p w:rsidR="00557C55" w:rsidRPr="002D13B7" w:rsidRDefault="00557C55" w:rsidP="00557C55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_________________________________</w:t>
      </w: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 – 2021г.</w:t>
      </w:r>
    </w:p>
    <w:p w:rsidR="00557C55" w:rsidRPr="00FC7C43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987F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создание условий для охраны и укрепления </w:t>
      </w:r>
      <w:r w:rsidRPr="00DE496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физического</w:t>
      </w:r>
      <w:r w:rsidRPr="00750ACC">
        <w:rPr>
          <w:rFonts w:ascii="Times New Roman" w:hAnsi="Times New Roman" w:cs="Times New Roman"/>
          <w:sz w:val="28"/>
          <w:szCs w:val="28"/>
        </w:rPr>
        <w:t> и психологического здоровья детей.</w:t>
      </w:r>
    </w:p>
    <w:p w:rsidR="00557C55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7C55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Обучающие</w:t>
      </w:r>
      <w:r w:rsidRPr="00987FF8">
        <w:rPr>
          <w:rFonts w:ascii="Times New Roman" w:hAnsi="Times New Roman" w:cs="Times New Roman"/>
          <w:b/>
          <w:sz w:val="28"/>
          <w:szCs w:val="28"/>
        </w:rPr>
        <w:t>: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Способствовать получению элементарных знаний о своем организме, способах укрепления собственного здоровья;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Подвести детей к пониманию того, что каждый человек должен сам заботиться о своем здоровье;</w:t>
      </w:r>
    </w:p>
    <w:p w:rsidR="00557C55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Оздоровительные</w:t>
      </w:r>
      <w:r w:rsidRPr="00987FF8">
        <w:rPr>
          <w:rFonts w:ascii="Times New Roman" w:hAnsi="Times New Roman" w:cs="Times New Roman"/>
          <w:b/>
          <w:sz w:val="28"/>
          <w:szCs w:val="28"/>
        </w:rPr>
        <w:t>: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Приобщать детей к здоровому образу жизни;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Способствовать укреплению здоровья детей средствами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физической культуры</w:t>
      </w:r>
      <w:r w:rsidRPr="00750ACC">
        <w:rPr>
          <w:rFonts w:ascii="Times New Roman" w:hAnsi="Times New Roman" w:cs="Times New Roman"/>
          <w:b/>
          <w:sz w:val="28"/>
          <w:szCs w:val="28"/>
        </w:rPr>
        <w:t>;</w:t>
      </w:r>
    </w:p>
    <w:p w:rsidR="00557C55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Развивающие</w:t>
      </w:r>
      <w:r w:rsidRPr="00987FF8">
        <w:rPr>
          <w:rFonts w:ascii="Times New Roman" w:hAnsi="Times New Roman" w:cs="Times New Roman"/>
          <w:b/>
          <w:sz w:val="28"/>
          <w:szCs w:val="28"/>
        </w:rPr>
        <w:t>: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Содействовать развитию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физических качеств </w:t>
      </w:r>
      <w:r w:rsidRPr="00750ACC">
        <w:rPr>
          <w:rFonts w:ascii="Times New Roman" w:hAnsi="Times New Roman" w:cs="Times New Roman"/>
          <w:sz w:val="28"/>
          <w:szCs w:val="28"/>
        </w:rPr>
        <w:t>(ловкости, быстроты, гибкости, равновесия, глазомера, силы и выносливости);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Повышение активности и общей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750ACC">
        <w:rPr>
          <w:rFonts w:ascii="Times New Roman" w:hAnsi="Times New Roman" w:cs="Times New Roman"/>
          <w:b/>
          <w:sz w:val="28"/>
          <w:szCs w:val="28"/>
        </w:rPr>
        <w:t>;</w:t>
      </w:r>
    </w:p>
    <w:p w:rsidR="00557C55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57C55" w:rsidRPr="00987FF8" w:rsidRDefault="00557C55" w:rsidP="00557C5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87FF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Воспитывающие</w:t>
      </w:r>
      <w:r w:rsidRPr="00987FF8">
        <w:rPr>
          <w:rFonts w:ascii="Times New Roman" w:hAnsi="Times New Roman" w:cs="Times New Roman"/>
          <w:b/>
          <w:sz w:val="28"/>
          <w:szCs w:val="28"/>
        </w:rPr>
        <w:t>: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Формировать интерес к занятиям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физической культуры</w:t>
      </w:r>
      <w:r w:rsidRPr="00750ACC">
        <w:rPr>
          <w:rFonts w:ascii="Times New Roman" w:hAnsi="Times New Roman" w:cs="Times New Roman"/>
          <w:b/>
          <w:sz w:val="28"/>
          <w:szCs w:val="28"/>
        </w:rPr>
        <w:t>;</w:t>
      </w:r>
    </w:p>
    <w:p w:rsidR="00557C55" w:rsidRPr="00750ACC" w:rsidRDefault="00557C55" w:rsidP="00557C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0ACC">
        <w:rPr>
          <w:rFonts w:ascii="Times New Roman" w:hAnsi="Times New Roman" w:cs="Times New Roman"/>
          <w:sz w:val="28"/>
          <w:szCs w:val="28"/>
        </w:rPr>
        <w:t>• Способствовать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выработке</w:t>
      </w:r>
      <w:r w:rsidRPr="00750ACC">
        <w:rPr>
          <w:rFonts w:ascii="Times New Roman" w:hAnsi="Times New Roman" w:cs="Times New Roman"/>
          <w:b/>
          <w:sz w:val="28"/>
          <w:szCs w:val="28"/>
        </w:rPr>
        <w:t> </w:t>
      </w:r>
      <w:r w:rsidRPr="00750ACC">
        <w:rPr>
          <w:rFonts w:ascii="Times New Roman" w:hAnsi="Times New Roman" w:cs="Times New Roman"/>
          <w:sz w:val="28"/>
          <w:szCs w:val="28"/>
        </w:rPr>
        <w:t>у детей привычки соблюдения режима, потребности в ежедневных </w:t>
      </w:r>
      <w:r w:rsidRPr="00750AC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физических упражнениях и играх</w:t>
      </w:r>
      <w:r w:rsidRPr="00750ACC">
        <w:rPr>
          <w:rFonts w:ascii="Times New Roman" w:hAnsi="Times New Roman" w:cs="Times New Roman"/>
          <w:b/>
          <w:sz w:val="28"/>
          <w:szCs w:val="28"/>
        </w:rPr>
        <w:t>.</w:t>
      </w:r>
    </w:p>
    <w:p w:rsidR="00557C55" w:rsidRPr="00750ACC" w:rsidRDefault="00557C55" w:rsidP="00557C55">
      <w:pPr>
        <w:spacing w:line="276" w:lineRule="auto"/>
      </w:pPr>
    </w:p>
    <w:p w:rsidR="00557C55" w:rsidRPr="00750ACC" w:rsidRDefault="00557C55" w:rsidP="00557C55">
      <w:pPr>
        <w:spacing w:line="276" w:lineRule="auto"/>
      </w:pPr>
    </w:p>
    <w:p w:rsidR="00557C55" w:rsidRDefault="00557C55" w:rsidP="00557C55">
      <w:pPr>
        <w:spacing w:line="276" w:lineRule="auto"/>
      </w:pPr>
    </w:p>
    <w:p w:rsidR="00557C55" w:rsidRDefault="00557C55" w:rsidP="00557C55">
      <w:pPr>
        <w:spacing w:line="276" w:lineRule="auto"/>
      </w:pPr>
    </w:p>
    <w:p w:rsidR="00557C55" w:rsidRDefault="00557C55" w:rsidP="00557C55">
      <w:pPr>
        <w:spacing w:line="276" w:lineRule="auto"/>
      </w:pPr>
    </w:p>
    <w:p w:rsidR="00557C55" w:rsidRDefault="00557C55" w:rsidP="00557C55">
      <w:pPr>
        <w:spacing w:line="276" w:lineRule="auto"/>
      </w:pPr>
    </w:p>
    <w:p w:rsidR="00557C55" w:rsidRDefault="00557C55" w:rsidP="00557C55">
      <w:pPr>
        <w:pStyle w:val="a3"/>
        <w:spacing w:line="276" w:lineRule="auto"/>
      </w:pPr>
    </w:p>
    <w:p w:rsidR="00557C55" w:rsidRDefault="00557C55" w:rsidP="00557C55">
      <w:pPr>
        <w:pStyle w:val="a3"/>
        <w:spacing w:line="276" w:lineRule="auto"/>
      </w:pPr>
    </w:p>
    <w:p w:rsidR="00557C55" w:rsidRDefault="00557C55" w:rsidP="00557C55">
      <w:pPr>
        <w:pStyle w:val="a3"/>
        <w:spacing w:line="276" w:lineRule="auto"/>
      </w:pPr>
    </w:p>
    <w:p w:rsidR="00557C55" w:rsidRDefault="00557C55" w:rsidP="00557C55">
      <w:pPr>
        <w:pStyle w:val="a3"/>
      </w:pPr>
    </w:p>
    <w:p w:rsidR="00557C55" w:rsidRDefault="00557C55" w:rsidP="00557C55">
      <w:pPr>
        <w:pStyle w:val="a3"/>
        <w:sectPr w:rsidR="00557C55" w:rsidSect="00480AE3">
          <w:pgSz w:w="11906" w:h="16838"/>
          <w:pgMar w:top="1134" w:right="707" w:bottom="1134" w:left="1560" w:header="708" w:footer="708" w:gutter="0"/>
          <w:cols w:space="708"/>
          <w:docGrid w:linePitch="360"/>
        </w:sectPr>
      </w:pPr>
    </w:p>
    <w:p w:rsidR="00557C55" w:rsidRDefault="00557C55" w:rsidP="00557C55">
      <w:pPr>
        <w:pStyle w:val="a3"/>
      </w:pPr>
    </w:p>
    <w:tbl>
      <w:tblPr>
        <w:tblStyle w:val="a5"/>
        <w:tblW w:w="15310" w:type="dxa"/>
        <w:tblInd w:w="-318" w:type="dxa"/>
        <w:tblLayout w:type="fixed"/>
        <w:tblLook w:val="04A0"/>
      </w:tblPr>
      <w:tblGrid>
        <w:gridCol w:w="710"/>
        <w:gridCol w:w="3402"/>
        <w:gridCol w:w="3544"/>
        <w:gridCol w:w="2693"/>
        <w:gridCol w:w="4961"/>
      </w:tblGrid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</w:tcPr>
          <w:p w:rsidR="00557C55" w:rsidRDefault="00557C55" w:rsidP="00F000E2">
            <w:pPr>
              <w:pStyle w:val="a3"/>
              <w:ind w:left="113" w:right="113"/>
            </w:pPr>
            <w:r w:rsidRPr="00982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Месяц.</w:t>
            </w:r>
          </w:p>
        </w:tc>
        <w:tc>
          <w:tcPr>
            <w:tcW w:w="3402" w:type="dxa"/>
          </w:tcPr>
          <w:p w:rsidR="00557C55" w:rsidRDefault="00557C55" w:rsidP="00F000E2">
            <w:pPr>
              <w:pStyle w:val="a3"/>
            </w:pPr>
            <w:r w:rsidRPr="00982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Организационно – педагогическая работа.</w:t>
            </w:r>
          </w:p>
        </w:tc>
        <w:tc>
          <w:tcPr>
            <w:tcW w:w="3544" w:type="dxa"/>
          </w:tcPr>
          <w:p w:rsidR="00557C55" w:rsidRDefault="00557C55" w:rsidP="00F000E2">
            <w:pPr>
              <w:pStyle w:val="a3"/>
            </w:pPr>
            <w:r w:rsidRPr="00982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Методическая работа и взаимосвязь с педагогами.</w:t>
            </w:r>
          </w:p>
        </w:tc>
        <w:tc>
          <w:tcPr>
            <w:tcW w:w="2693" w:type="dxa"/>
          </w:tcPr>
          <w:p w:rsidR="00557C55" w:rsidRDefault="00557C55" w:rsidP="00F000E2">
            <w:pPr>
              <w:pStyle w:val="a3"/>
            </w:pPr>
            <w:r w:rsidRPr="00982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Работа с детьми.</w:t>
            </w:r>
          </w:p>
        </w:tc>
        <w:tc>
          <w:tcPr>
            <w:tcW w:w="4961" w:type="dxa"/>
          </w:tcPr>
          <w:p w:rsidR="00557C55" w:rsidRDefault="00557C55" w:rsidP="00F000E2">
            <w:pPr>
              <w:pStyle w:val="a3"/>
            </w:pPr>
            <w:r w:rsidRPr="00982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Работа с родителями и социумом.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3402" w:type="dxa"/>
          </w:tcPr>
          <w:p w:rsidR="00557C55" w:rsidRPr="00750ACC" w:rsidRDefault="00557C55" w:rsidP="00F000E2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Оформить карты диагностического обследования.</w:t>
            </w:r>
          </w:p>
          <w:p w:rsidR="00557C55" w:rsidRPr="00750ACC" w:rsidRDefault="00557C55" w:rsidP="00F000E2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Дополнить картотеку подвижных игр.</w:t>
            </w:r>
          </w:p>
          <w:p w:rsidR="00557C55" w:rsidRDefault="00557C55" w:rsidP="00F000E2">
            <w:pPr>
              <w:pStyle w:val="a3"/>
            </w:pPr>
          </w:p>
        </w:tc>
        <w:tc>
          <w:tcPr>
            <w:tcW w:w="3544" w:type="dxa"/>
          </w:tcPr>
          <w:p w:rsidR="00557C55" w:rsidRDefault="00557C55" w:rsidP="00F000E2">
            <w:pPr>
              <w:pStyle w:val="a3"/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Познакомить педагогов старшей группы с результатами диагностического обследования детей, выработать рекомендации</w:t>
            </w:r>
          </w:p>
        </w:tc>
        <w:tc>
          <w:tcPr>
            <w:tcW w:w="2693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1.Провести диагностику физического развития детей.</w:t>
            </w:r>
          </w:p>
          <w:p w:rsidR="00557C55" w:rsidRDefault="00557C55" w:rsidP="00F000E2">
            <w:pPr>
              <w:pStyle w:val="a3"/>
            </w:pPr>
          </w:p>
        </w:tc>
        <w:tc>
          <w:tcPr>
            <w:tcW w:w="4961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Провести индивидуальные беседы с родителями старшей группы по результатам диагностики физической подготовленности детей, пути её совершенствования.</w:t>
            </w:r>
          </w:p>
          <w:p w:rsidR="00557C55" w:rsidRPr="00DE4968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Подготовить наглядные рекомендации «Начальное ознакомление детей со спортом»- все группы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Октябрь.</w:t>
            </w:r>
          </w:p>
        </w:tc>
        <w:tc>
          <w:tcPr>
            <w:tcW w:w="3402" w:type="dxa"/>
          </w:tcPr>
          <w:p w:rsidR="00557C55" w:rsidRPr="00750ACC" w:rsidRDefault="00557C55" w:rsidP="00F000E2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1.Продолжать пополнять физкультурное оборудование в физ. зале, фонотеку новыми аудиозаписями.</w:t>
            </w:r>
          </w:p>
          <w:p w:rsidR="00557C55" w:rsidRDefault="00557C55" w:rsidP="00F000E2">
            <w:pPr>
              <w:pStyle w:val="a3"/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Обновить картотеку утренней гимнастики.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1.Внести изменения в содержание предметно-развивающей среды групп, пополнив необходимым физкультурным оборудованием на основании результатов диагностики.</w:t>
            </w:r>
          </w:p>
          <w:p w:rsidR="00557C55" w:rsidRDefault="00557C55" w:rsidP="00F000E2">
            <w:pPr>
              <w:pStyle w:val="a3"/>
            </w:pPr>
          </w:p>
        </w:tc>
        <w:tc>
          <w:tcPr>
            <w:tcW w:w="2693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1.физкультурный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50ACC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досуг «Осенние забавы» </w:t>
            </w:r>
            <w:r w:rsidRPr="00907F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(старшая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07F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7F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средняя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907F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57C55" w:rsidRDefault="00557C55" w:rsidP="00F000E2">
            <w:pPr>
              <w:pStyle w:val="a3"/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557C55" w:rsidRDefault="00557C55" w:rsidP="00F000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1.Информационная  ширма:</w:t>
            </w:r>
          </w:p>
          <w:p w:rsidR="00557C55" w:rsidRDefault="00557C55" w:rsidP="00F000E2">
            <w:pPr>
              <w:pStyle w:val="a3"/>
            </w:pPr>
            <w:r w:rsidRPr="00750AC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Корригирующая гимнастика: плоскостопия и нарушения осанки.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Ноябрь.</w:t>
            </w:r>
          </w:p>
        </w:tc>
        <w:tc>
          <w:tcPr>
            <w:tcW w:w="3402" w:type="dxa"/>
          </w:tcPr>
          <w:p w:rsidR="00557C55" w:rsidRPr="00750ACC" w:rsidRDefault="00557C55" w:rsidP="00F000E2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1.Пополнить фонотеку для физкультурных занятий.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1.Провести консультацию: «Двигательная активность детей на прогулке в осенний период».</w:t>
            </w:r>
          </w:p>
        </w:tc>
        <w:tc>
          <w:tcPr>
            <w:tcW w:w="2693" w:type="dxa"/>
          </w:tcPr>
          <w:p w:rsidR="00557C55" w:rsidRPr="00557C55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1.Физкультурный досуг </w:t>
            </w:r>
            <w:r w:rsidRPr="00E0625C">
              <w:rPr>
                <w:rFonts w:ascii="Times New Roman" w:hAnsi="Times New Roman" w:cs="Times New Roman"/>
                <w:sz w:val="28"/>
              </w:rPr>
              <w:t>"В стране весёлых мячей"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(младшая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средние 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родителей: «Как заинтересовать ребенка занятиями физкультурой»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</w:tcPr>
          <w:p w:rsidR="00557C55" w:rsidRDefault="00557C55" w:rsidP="00F000E2">
            <w:pPr>
              <w:pStyle w:val="a3"/>
              <w:ind w:left="113" w:right="113"/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3402" w:type="dxa"/>
          </w:tcPr>
          <w:p w:rsidR="00557C55" w:rsidRPr="00750ACC" w:rsidRDefault="00557C55" w:rsidP="00F000E2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1.Продолжать пополнять картотеку подвижных игр.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педагогов: «Индивидуальный подход к детям при организации игровой деятельности»</w:t>
            </w:r>
          </w:p>
        </w:tc>
        <w:tc>
          <w:tcPr>
            <w:tcW w:w="2693" w:type="dxa"/>
          </w:tcPr>
          <w:p w:rsidR="00557C55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1.Физкультурный досуг: </w:t>
            </w:r>
            <w:proofErr w:type="gram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«Зимняя сп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киада» (старш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ие</w:t>
            </w:r>
            <w:proofErr w:type="gramEnd"/>
          </w:p>
          <w:p w:rsidR="00557C55" w:rsidRPr="00557C55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группы)</w:t>
            </w:r>
          </w:p>
        </w:tc>
        <w:tc>
          <w:tcPr>
            <w:tcW w:w="4961" w:type="dxa"/>
          </w:tcPr>
          <w:p w:rsidR="00557C55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родителей: «Прогулки зимой – это здорово!».</w:t>
            </w:r>
          </w:p>
          <w:p w:rsidR="00557C55" w:rsidRPr="00DE4968" w:rsidRDefault="00557C55" w:rsidP="00F000E2">
            <w:pPr>
              <w:tabs>
                <w:tab w:val="left" w:pos="2925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2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1.Изготовление атрибутов к играм.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педагогов: «Двигательная активность детей на прогулке в зимний период»</w:t>
            </w:r>
          </w:p>
        </w:tc>
        <w:tc>
          <w:tcPr>
            <w:tcW w:w="2693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Спортивный праздник «Зимушка зима».</w:t>
            </w:r>
          </w:p>
        </w:tc>
        <w:tc>
          <w:tcPr>
            <w:tcW w:w="4961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Консультация для родителей «Спортивный уголок дома».</w:t>
            </w:r>
          </w:p>
        </w:tc>
      </w:tr>
      <w:tr w:rsidR="00557C55" w:rsidTr="00557C55">
        <w:trPr>
          <w:cantSplit/>
          <w:trHeight w:val="1639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3402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Пополнить фонотеку для спортивных развлечений.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педагогов: «</w:t>
            </w:r>
            <w:proofErr w:type="spell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Двигательно</w:t>
            </w:r>
            <w:proofErr w:type="spellEnd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оздоровительные моменты в перерывах между занятиями».</w:t>
            </w:r>
          </w:p>
        </w:tc>
        <w:tc>
          <w:tcPr>
            <w:tcW w:w="2693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Физкультурный праздник: «День защитника отечества» (старшая группа)</w:t>
            </w:r>
          </w:p>
          <w:p w:rsidR="00557C55" w:rsidRPr="00750ACC" w:rsidRDefault="00557C55" w:rsidP="00557C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2.Физкультурный праздник: «Играем с папами в зарницу?»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Консультация для родителей: «Использование гимнастических мячей при нарушении осанки»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Март.</w:t>
            </w:r>
          </w:p>
        </w:tc>
        <w:tc>
          <w:tcPr>
            <w:tcW w:w="3402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Обновить нетрадиционное спортивное оборудование – массажный коврик для профилактики плоскостопия.</w:t>
            </w:r>
          </w:p>
        </w:tc>
        <w:tc>
          <w:tcPr>
            <w:tcW w:w="3544" w:type="dxa"/>
          </w:tcPr>
          <w:p w:rsidR="00557C55" w:rsidRPr="00750ACC" w:rsidRDefault="00557C55" w:rsidP="00F000E2">
            <w:pPr>
              <w:pStyle w:val="a3"/>
              <w:ind w:left="17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987F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 практикум или консультация 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педагогов: «Подвижные игры как средство предупреждения плоскостопия».</w:t>
            </w:r>
          </w:p>
        </w:tc>
        <w:tc>
          <w:tcPr>
            <w:tcW w:w="2693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Спортивное развлечение «Ай – да – зайцы, молодцы» (средняя группа)</w:t>
            </w:r>
          </w:p>
        </w:tc>
        <w:tc>
          <w:tcPr>
            <w:tcW w:w="4961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1.Консультация для родителей: «Физическое воспитание в дошкольном возрасте. Укрепление </w:t>
            </w:r>
            <w:proofErr w:type="spell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опорно</w:t>
            </w:r>
            <w:proofErr w:type="spellEnd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двигательного аппарата»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Апрель.</w:t>
            </w:r>
          </w:p>
        </w:tc>
        <w:tc>
          <w:tcPr>
            <w:tcW w:w="3402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Обновить, пересмотреть литературу.</w:t>
            </w:r>
          </w:p>
        </w:tc>
        <w:tc>
          <w:tcPr>
            <w:tcW w:w="3544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педагогов: «Народные подвижные игры на прогулке</w:t>
            </w:r>
            <w:proofErr w:type="gram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2693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1.Физкультурный досуг: «Космические эстафеты», ко дню космонавтики </w:t>
            </w:r>
            <w:proofErr w:type="gram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группы.)</w:t>
            </w:r>
          </w:p>
        </w:tc>
        <w:tc>
          <w:tcPr>
            <w:tcW w:w="4961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родителей: «Спортивные, подвижные и народные игры дома»</w:t>
            </w:r>
          </w:p>
        </w:tc>
      </w:tr>
      <w:tr w:rsidR="00557C55" w:rsidTr="00557C55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557C55" w:rsidRPr="00750ACC" w:rsidRDefault="00557C55" w:rsidP="00F000E2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3402" w:type="dxa"/>
            <w:vAlign w:val="center"/>
          </w:tcPr>
          <w:p w:rsidR="00557C55" w:rsidRPr="00750ACC" w:rsidRDefault="00557C55" w:rsidP="00557C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1.Состав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 работы на летний период.</w:t>
            </w:r>
          </w:p>
        </w:tc>
        <w:tc>
          <w:tcPr>
            <w:tcW w:w="3544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1.Педсовет по результатам диагностики.</w:t>
            </w:r>
          </w:p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2.Познакомить воспитателей всех групп с результатами диагностического обследования детей.</w:t>
            </w:r>
          </w:p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3.Консультация для педагогов: «Влияние физкультминуток на здоровье детей»</w:t>
            </w:r>
          </w:p>
        </w:tc>
        <w:tc>
          <w:tcPr>
            <w:tcW w:w="2693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1.Провести диагностику физического развития детей.</w:t>
            </w:r>
          </w:p>
          <w:p w:rsidR="00557C55" w:rsidRPr="00750ACC" w:rsidRDefault="00557C55" w:rsidP="00557C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2.Спортивный досуг «Сказочные веселые старты»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557C55" w:rsidRPr="00750ACC" w:rsidRDefault="00557C55" w:rsidP="00F000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0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1.Консультация для родителей: «Чем занять ребенка летом»</w:t>
            </w:r>
          </w:p>
        </w:tc>
      </w:tr>
    </w:tbl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7C55" w:rsidRDefault="00557C55" w:rsidP="00557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E3F" w:rsidRDefault="00A94E3F"/>
    <w:sectPr w:rsidR="00A94E3F" w:rsidSect="00557C5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557C55"/>
    <w:rsid w:val="00163C82"/>
    <w:rsid w:val="00557C55"/>
    <w:rsid w:val="00A94E3F"/>
    <w:rsid w:val="00C4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C55"/>
    <w:pPr>
      <w:spacing w:after="0" w:line="240" w:lineRule="auto"/>
    </w:pPr>
  </w:style>
  <w:style w:type="character" w:styleId="a4">
    <w:name w:val="Strong"/>
    <w:basedOn w:val="a0"/>
    <w:uiPriority w:val="22"/>
    <w:qFormat/>
    <w:rsid w:val="00557C55"/>
    <w:rPr>
      <w:b/>
      <w:bCs/>
    </w:rPr>
  </w:style>
  <w:style w:type="table" w:styleId="a5">
    <w:name w:val="Table Grid"/>
    <w:basedOn w:val="a1"/>
    <w:uiPriority w:val="39"/>
    <w:rsid w:val="0055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3</cp:revision>
  <dcterms:created xsi:type="dcterms:W3CDTF">2022-12-21T07:17:00Z</dcterms:created>
  <dcterms:modified xsi:type="dcterms:W3CDTF">2022-12-21T07:45:00Z</dcterms:modified>
</cp:coreProperties>
</file>