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D1" w:rsidRDefault="00CE5FD1" w:rsidP="00CE5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CE5FD1" w:rsidRDefault="00CE5FD1" w:rsidP="00CE5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E5FD1" w:rsidRDefault="00CE5FD1" w:rsidP="00CE5FD1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</w:p>
    <w:p w:rsidR="00CE5FD1" w:rsidRDefault="00CE5FD1" w:rsidP="00CE5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Шалинского муниципального района»</w:t>
      </w:r>
    </w:p>
    <w:p w:rsidR="00CE5FD1" w:rsidRDefault="00CE5FD1" w:rsidP="00CE5F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B0715A" w:rsidRDefault="00B0715A" w:rsidP="00B0715A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0715A" w:rsidRDefault="00B0715A" w:rsidP="00B0715A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B0715A">
        <w:rPr>
          <w:rFonts w:ascii="Times New Roman" w:hAnsi="Times New Roman"/>
          <w:b/>
          <w:sz w:val="28"/>
          <w:szCs w:val="28"/>
        </w:rPr>
        <w:t>Развитие понимания речи и формирование предпосылок грамотности</w:t>
      </w:r>
    </w:p>
    <w:p w:rsidR="008178ED" w:rsidRPr="00B0715A" w:rsidRDefault="00B0715A" w:rsidP="00B0715A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F83DF9" w:rsidRPr="00B0715A">
        <w:rPr>
          <w:rFonts w:ascii="Times New Roman" w:hAnsi="Times New Roman"/>
          <w:b/>
          <w:sz w:val="28"/>
          <w:szCs w:val="28"/>
        </w:rPr>
        <w:t>Проблема, на решение которой направлена образовательная практика</w:t>
      </w:r>
      <w:r w:rsidR="00B10DFD" w:rsidRPr="00B0715A">
        <w:rPr>
          <w:rFonts w:ascii="Times New Roman" w:hAnsi="Times New Roman"/>
          <w:b/>
          <w:sz w:val="28"/>
          <w:szCs w:val="28"/>
        </w:rPr>
        <w:t>.</w:t>
      </w:r>
      <w:r w:rsidR="00F83DF9" w:rsidRPr="00B0715A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32195C" w:rsidRPr="00B0715A" w:rsidRDefault="00F85F95" w:rsidP="00B071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Подготовка к обучению грамоте – первый (начальный, подготовительный) этап в процессе непосредственного обучения письму и чтению. </w:t>
      </w:r>
      <w:r w:rsidR="0032195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Несомненно, что эти навыки нужны и помогут ребёнку в будущем стать хорошо образован</w:t>
      </w:r>
      <w:r w:rsidR="00D361B6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ным человеком, </w:t>
      </w:r>
      <w:r w:rsidR="00C712BE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имеющим перспективы развития в быстро меняющемся</w:t>
      </w:r>
      <w:r w:rsidR="00AC7EC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современном мире</w:t>
      </w:r>
      <w:r w:rsidR="0032195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352E0C" w:rsidRPr="00B0715A" w:rsidRDefault="00F85F95" w:rsidP="00B071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2195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Проблема состоит в том, что 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в теории и практике дошкольного образования применяется стратегия, направленная на осво</w:t>
      </w:r>
      <w:r w:rsidR="00AC7EC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ение детьми основ грамотности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том числе, чтения и письма, которая трактуется как </w:t>
      </w:r>
      <w:r w:rsidRPr="00B071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«Обучение основам грамотности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2524E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D361B6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</w:t>
      </w:r>
      <w:r w:rsidR="00AC7EC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2524E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обучение грамоте</w:t>
      </w:r>
      <w:r w:rsidR="00AC7EC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2524E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D361B6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предполагает прямое обучение старших дошкольников грамоте</w:t>
      </w:r>
      <w:r w:rsidR="00D361B6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2E0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:rsidR="00F85F95" w:rsidRPr="00B0715A" w:rsidRDefault="00F85F95" w:rsidP="00B071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Дошкольникам предлагаются занятия - «уроки» со статичной позой, требующей усидчивости и сосредоточенности для пошагового выполнения заданий, предъявляемых взрослым. Как правило, они являют собой прообраз школьных</w:t>
      </w:r>
      <w:r w:rsidR="00F2524E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уроков 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― работа в тетрадях,</w:t>
      </w:r>
      <w:r w:rsidR="00F2524E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заучивание наизусть звукового анализа слов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Этот тип работы с дошкольниками, безусловно, вреден для детей, </w:t>
      </w:r>
      <w:r w:rsidR="00AC7EC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противоречит требованиям ФГОС дошкольного образования</w:t>
      </w:r>
      <w:r w:rsidR="00D361B6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но имеет массовое распространение и прочные позиции. Мотиво</w:t>
      </w:r>
      <w:r w:rsidR="00D361B6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 для многих воспитателей служат </w:t>
      </w:r>
      <w:r w:rsidR="00F907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запросы родителей,</w:t>
      </w:r>
      <w:r w:rsidR="00D361B6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которые</w:t>
      </w:r>
      <w:r w:rsidR="00F907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предполагают, что детям нужно прийти в школу уже овладев основами грамотности</w:t>
      </w:r>
      <w:r w:rsidR="00D361B6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(«</w:t>
      </w:r>
      <w:r w:rsidR="00996D2A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читающими</w:t>
      </w:r>
      <w:r w:rsidR="00D361B6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51F7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детьми), а </w:t>
      </w:r>
      <w:r w:rsidR="00D361B6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также</w:t>
      </w:r>
      <w:r w:rsidR="00B10DFD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требования современной школы (читающему ребёнку проще адаптироваться к школьному обучению)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хотя то, и другое совершенно не очевидно. </w:t>
      </w:r>
      <w:r w:rsidR="00D361B6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83DF9" w:rsidRPr="00B0715A" w:rsidRDefault="00996D2A" w:rsidP="00B0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практике мы выявили, </w:t>
      </w:r>
      <w:r w:rsidR="00AC7EC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что,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</w:t>
      </w:r>
      <w:r w:rsidR="00CC3536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сли следовать за интересами ребенка, а не навязывать свою тематику</w:t>
      </w:r>
      <w:r w:rsidR="0084553D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формы взаимодействия</w:t>
      </w:r>
      <w:r w:rsidR="00CC3536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можно достичь гораздо больших результатов.  </w:t>
      </w:r>
    </w:p>
    <w:p w:rsidR="005F2761" w:rsidRPr="00B0715A" w:rsidRDefault="00BA15C4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15A">
        <w:rPr>
          <w:rFonts w:ascii="Times New Roman" w:hAnsi="Times New Roman"/>
          <w:b/>
          <w:sz w:val="28"/>
          <w:szCs w:val="28"/>
        </w:rPr>
        <w:t xml:space="preserve">     </w:t>
      </w:r>
      <w:r w:rsidR="00F83DF9" w:rsidRPr="00B0715A">
        <w:rPr>
          <w:rFonts w:ascii="Times New Roman" w:hAnsi="Times New Roman"/>
          <w:b/>
          <w:sz w:val="28"/>
          <w:szCs w:val="28"/>
        </w:rPr>
        <w:t>Цель</w:t>
      </w:r>
      <w:r w:rsidR="005F2761" w:rsidRPr="00B0715A">
        <w:rPr>
          <w:rFonts w:ascii="Times New Roman" w:hAnsi="Times New Roman"/>
          <w:b/>
          <w:sz w:val="28"/>
          <w:szCs w:val="28"/>
        </w:rPr>
        <w:t xml:space="preserve"> образовательной практики</w:t>
      </w:r>
      <w:r w:rsidR="00033D99" w:rsidRPr="00B0715A">
        <w:rPr>
          <w:rFonts w:ascii="Times New Roman" w:hAnsi="Times New Roman"/>
          <w:b/>
          <w:sz w:val="28"/>
          <w:szCs w:val="28"/>
        </w:rPr>
        <w:t>:</w:t>
      </w:r>
      <w:r w:rsidR="00D361B6" w:rsidRPr="00B0715A">
        <w:rPr>
          <w:rFonts w:ascii="Times New Roman" w:hAnsi="Times New Roman"/>
          <w:sz w:val="28"/>
          <w:szCs w:val="28"/>
        </w:rPr>
        <w:t xml:space="preserve">  становление и развитие</w:t>
      </w:r>
      <w:r w:rsidR="00D1770A" w:rsidRPr="00B0715A">
        <w:rPr>
          <w:rFonts w:ascii="Times New Roman" w:hAnsi="Times New Roman"/>
          <w:sz w:val="28"/>
          <w:szCs w:val="28"/>
        </w:rPr>
        <w:t xml:space="preserve"> предпосылок </w:t>
      </w:r>
      <w:r w:rsidR="00352E0C" w:rsidRPr="00B0715A">
        <w:rPr>
          <w:rFonts w:ascii="Times New Roman" w:hAnsi="Times New Roman"/>
          <w:sz w:val="28"/>
          <w:szCs w:val="28"/>
        </w:rPr>
        <w:t xml:space="preserve"> </w:t>
      </w:r>
      <w:r w:rsidR="00D1770A" w:rsidRPr="00B0715A">
        <w:rPr>
          <w:rFonts w:ascii="Times New Roman" w:hAnsi="Times New Roman"/>
          <w:sz w:val="28"/>
          <w:szCs w:val="28"/>
        </w:rPr>
        <w:t>грамотности у детей</w:t>
      </w:r>
      <w:r w:rsidR="00352E0C" w:rsidRPr="00B0715A">
        <w:rPr>
          <w:rFonts w:ascii="Times New Roman" w:hAnsi="Times New Roman"/>
          <w:sz w:val="28"/>
          <w:szCs w:val="28"/>
        </w:rPr>
        <w:t xml:space="preserve"> в специфических для них видах детской деятельности</w:t>
      </w:r>
      <w:r w:rsidRPr="00B0715A">
        <w:rPr>
          <w:rFonts w:ascii="Times New Roman" w:hAnsi="Times New Roman"/>
          <w:sz w:val="28"/>
          <w:szCs w:val="28"/>
        </w:rPr>
        <w:t>.</w:t>
      </w:r>
    </w:p>
    <w:p w:rsidR="00B0715A" w:rsidRDefault="00BA15C4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15A">
        <w:rPr>
          <w:rFonts w:ascii="Times New Roman" w:hAnsi="Times New Roman"/>
          <w:b/>
          <w:sz w:val="28"/>
          <w:szCs w:val="28"/>
        </w:rPr>
        <w:t xml:space="preserve">    </w:t>
      </w:r>
      <w:r w:rsidR="00F83DF9" w:rsidRPr="00B0715A">
        <w:rPr>
          <w:rFonts w:ascii="Times New Roman" w:hAnsi="Times New Roman"/>
          <w:b/>
          <w:sz w:val="28"/>
          <w:szCs w:val="28"/>
        </w:rPr>
        <w:t>Задачи:</w:t>
      </w:r>
      <w:r w:rsidR="001D10B4" w:rsidRPr="00B0715A">
        <w:rPr>
          <w:rFonts w:ascii="Times New Roman" w:hAnsi="Times New Roman"/>
          <w:b/>
          <w:sz w:val="28"/>
          <w:szCs w:val="28"/>
        </w:rPr>
        <w:t xml:space="preserve"> </w:t>
      </w:r>
    </w:p>
    <w:p w:rsidR="004509EA" w:rsidRPr="00B0715A" w:rsidRDefault="0084553D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>1.</w:t>
      </w:r>
      <w:r w:rsidR="00352E0C" w:rsidRPr="00B0715A">
        <w:rPr>
          <w:rFonts w:ascii="Times New Roman" w:hAnsi="Times New Roman" w:cs="Times New Roman"/>
          <w:sz w:val="28"/>
          <w:szCs w:val="28"/>
        </w:rPr>
        <w:t>С</w:t>
      </w:r>
      <w:r w:rsidRPr="00B0715A">
        <w:rPr>
          <w:rFonts w:ascii="Times New Roman" w:hAnsi="Times New Roman" w:cs="Times New Roman"/>
          <w:sz w:val="28"/>
          <w:szCs w:val="28"/>
        </w:rPr>
        <w:t>пособствовать становлению</w:t>
      </w:r>
      <w:r w:rsidR="00433A08" w:rsidRPr="00B0715A">
        <w:rPr>
          <w:rFonts w:ascii="Times New Roman" w:hAnsi="Times New Roman" w:cs="Times New Roman"/>
          <w:sz w:val="28"/>
          <w:szCs w:val="28"/>
        </w:rPr>
        <w:t xml:space="preserve"> коммуникативной компетентности ребенка</w:t>
      </w:r>
      <w:r w:rsidR="00AC7EC4" w:rsidRPr="00B0715A">
        <w:rPr>
          <w:rFonts w:ascii="Times New Roman" w:hAnsi="Times New Roman" w:cs="Times New Roman"/>
          <w:sz w:val="28"/>
          <w:szCs w:val="28"/>
        </w:rPr>
        <w:t xml:space="preserve"> (создав</w:t>
      </w:r>
      <w:r w:rsidR="0070699E" w:rsidRPr="00B0715A">
        <w:rPr>
          <w:rFonts w:ascii="Times New Roman" w:hAnsi="Times New Roman" w:cs="Times New Roman"/>
          <w:sz w:val="28"/>
          <w:szCs w:val="28"/>
        </w:rPr>
        <w:t>ать</w:t>
      </w:r>
      <w:r w:rsidR="00BD6E69" w:rsidRPr="00B0715A">
        <w:rPr>
          <w:rFonts w:ascii="Times New Roman" w:hAnsi="Times New Roman" w:cs="Times New Roman"/>
          <w:sz w:val="28"/>
          <w:szCs w:val="28"/>
        </w:rPr>
        <w:t xml:space="preserve"> условия для понимания и использования </w:t>
      </w:r>
      <w:r w:rsidR="0070699E" w:rsidRPr="00B0715A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BD6E69" w:rsidRPr="00B0715A">
        <w:rPr>
          <w:rFonts w:ascii="Times New Roman" w:hAnsi="Times New Roman" w:cs="Times New Roman"/>
          <w:sz w:val="28"/>
          <w:szCs w:val="28"/>
        </w:rPr>
        <w:t>речи как средства коммуникации).</w:t>
      </w:r>
    </w:p>
    <w:p w:rsidR="00F90724" w:rsidRPr="00B0715A" w:rsidRDefault="00F90724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2. </w:t>
      </w:r>
      <w:r w:rsidR="00352E0C" w:rsidRPr="00B0715A">
        <w:rPr>
          <w:rFonts w:ascii="Times New Roman" w:hAnsi="Times New Roman" w:cs="Times New Roman"/>
          <w:sz w:val="28"/>
          <w:szCs w:val="28"/>
        </w:rPr>
        <w:t>Р</w:t>
      </w:r>
      <w:r w:rsidR="0084553D" w:rsidRPr="00B0715A">
        <w:rPr>
          <w:rFonts w:ascii="Times New Roman" w:hAnsi="Times New Roman" w:cs="Times New Roman"/>
          <w:sz w:val="28"/>
          <w:szCs w:val="28"/>
        </w:rPr>
        <w:t>азвивать связную, грамматически правильную диалогическую и монологическую  речь; развивать  речевое  творчество</w:t>
      </w:r>
      <w:r w:rsidR="00352E0C" w:rsidRPr="00B0715A">
        <w:rPr>
          <w:rFonts w:ascii="Times New Roman" w:hAnsi="Times New Roman" w:cs="Times New Roman"/>
          <w:sz w:val="28"/>
          <w:szCs w:val="28"/>
        </w:rPr>
        <w:t>.</w:t>
      </w:r>
    </w:p>
    <w:p w:rsidR="00F90724" w:rsidRPr="00B0715A" w:rsidRDefault="0084553D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3. </w:t>
      </w:r>
      <w:r w:rsidR="00352E0C" w:rsidRPr="00B0715A">
        <w:rPr>
          <w:rFonts w:ascii="Times New Roman" w:hAnsi="Times New Roman" w:cs="Times New Roman"/>
          <w:sz w:val="28"/>
          <w:szCs w:val="28"/>
        </w:rPr>
        <w:t>З</w:t>
      </w:r>
      <w:r w:rsidRPr="00B0715A">
        <w:rPr>
          <w:rFonts w:ascii="Times New Roman" w:hAnsi="Times New Roman" w:cs="Times New Roman"/>
          <w:sz w:val="28"/>
          <w:szCs w:val="28"/>
        </w:rPr>
        <w:t xml:space="preserve">накомить </w:t>
      </w:r>
      <w:r w:rsidR="00F90724" w:rsidRPr="00B0715A">
        <w:rPr>
          <w:rFonts w:ascii="Times New Roman" w:hAnsi="Times New Roman" w:cs="Times New Roman"/>
          <w:sz w:val="28"/>
          <w:szCs w:val="28"/>
        </w:rPr>
        <w:t xml:space="preserve"> </w:t>
      </w:r>
      <w:r w:rsidRPr="00B0715A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F90724" w:rsidRPr="00B0715A">
        <w:rPr>
          <w:rFonts w:ascii="Times New Roman" w:hAnsi="Times New Roman" w:cs="Times New Roman"/>
          <w:sz w:val="28"/>
          <w:szCs w:val="28"/>
        </w:rPr>
        <w:t xml:space="preserve">с книжной культурой, детской литературой, </w:t>
      </w:r>
      <w:r w:rsidRPr="00B0715A">
        <w:rPr>
          <w:rFonts w:ascii="Times New Roman" w:hAnsi="Times New Roman" w:cs="Times New Roman"/>
          <w:sz w:val="28"/>
          <w:szCs w:val="28"/>
        </w:rPr>
        <w:t>способствовать пониманию</w:t>
      </w:r>
      <w:r w:rsidR="00F90724" w:rsidRPr="00B0715A">
        <w:rPr>
          <w:rFonts w:ascii="Times New Roman" w:hAnsi="Times New Roman" w:cs="Times New Roman"/>
          <w:sz w:val="28"/>
          <w:szCs w:val="28"/>
        </w:rPr>
        <w:t xml:space="preserve"> </w:t>
      </w:r>
      <w:r w:rsidRPr="00B0715A">
        <w:rPr>
          <w:rFonts w:ascii="Times New Roman" w:hAnsi="Times New Roman" w:cs="Times New Roman"/>
          <w:sz w:val="28"/>
          <w:szCs w:val="28"/>
        </w:rPr>
        <w:t xml:space="preserve"> </w:t>
      </w:r>
      <w:r w:rsidR="00F90724" w:rsidRPr="00B0715A">
        <w:rPr>
          <w:rFonts w:ascii="Times New Roman" w:hAnsi="Times New Roman" w:cs="Times New Roman"/>
          <w:sz w:val="28"/>
          <w:szCs w:val="28"/>
        </w:rPr>
        <w:t>текстов раз</w:t>
      </w:r>
      <w:r w:rsidRPr="00B0715A">
        <w:rPr>
          <w:rFonts w:ascii="Times New Roman" w:hAnsi="Times New Roman" w:cs="Times New Roman"/>
          <w:sz w:val="28"/>
          <w:szCs w:val="28"/>
        </w:rPr>
        <w:t>личных жанров</w:t>
      </w:r>
      <w:r w:rsidR="00352E0C" w:rsidRPr="00B0715A">
        <w:rPr>
          <w:rFonts w:ascii="Times New Roman" w:hAnsi="Times New Roman" w:cs="Times New Roman"/>
          <w:sz w:val="28"/>
          <w:szCs w:val="28"/>
        </w:rPr>
        <w:t>.</w:t>
      </w:r>
    </w:p>
    <w:p w:rsidR="00D1770A" w:rsidRPr="00B0715A" w:rsidRDefault="00F90724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4. </w:t>
      </w:r>
      <w:r w:rsidR="00352E0C" w:rsidRPr="00B0715A">
        <w:rPr>
          <w:rFonts w:ascii="Times New Roman" w:hAnsi="Times New Roman" w:cs="Times New Roman"/>
          <w:sz w:val="28"/>
          <w:szCs w:val="28"/>
        </w:rPr>
        <w:t>Ф</w:t>
      </w:r>
      <w:r w:rsidR="0084553D" w:rsidRPr="00B0715A">
        <w:rPr>
          <w:rFonts w:ascii="Times New Roman" w:hAnsi="Times New Roman" w:cs="Times New Roman"/>
          <w:sz w:val="28"/>
          <w:szCs w:val="28"/>
        </w:rPr>
        <w:t>ормировать звуковую ан</w:t>
      </w:r>
      <w:r w:rsidR="00AE152C" w:rsidRPr="00B0715A">
        <w:rPr>
          <w:rFonts w:ascii="Times New Roman" w:hAnsi="Times New Roman" w:cs="Times New Roman"/>
          <w:sz w:val="28"/>
          <w:szCs w:val="28"/>
        </w:rPr>
        <w:t xml:space="preserve">алитико-синтетическую способность, </w:t>
      </w:r>
      <w:r w:rsidR="0084553D" w:rsidRPr="00B0715A">
        <w:rPr>
          <w:rFonts w:ascii="Times New Roman" w:hAnsi="Times New Roman" w:cs="Times New Roman"/>
          <w:sz w:val="28"/>
          <w:szCs w:val="28"/>
        </w:rPr>
        <w:t xml:space="preserve"> </w:t>
      </w:r>
      <w:r w:rsidR="0070699E" w:rsidRPr="00B0715A">
        <w:rPr>
          <w:rFonts w:ascii="Times New Roman" w:hAnsi="Times New Roman" w:cs="Times New Roman"/>
          <w:sz w:val="28"/>
          <w:szCs w:val="28"/>
        </w:rPr>
        <w:t xml:space="preserve">как </w:t>
      </w:r>
      <w:r w:rsidR="0084553D" w:rsidRPr="00B0715A">
        <w:rPr>
          <w:rFonts w:ascii="Times New Roman" w:hAnsi="Times New Roman" w:cs="Times New Roman"/>
          <w:sz w:val="28"/>
          <w:szCs w:val="28"/>
        </w:rPr>
        <w:t xml:space="preserve">предпосылки  к обучению </w:t>
      </w:r>
      <w:r w:rsidRPr="00B0715A">
        <w:rPr>
          <w:rFonts w:ascii="Times New Roman" w:hAnsi="Times New Roman" w:cs="Times New Roman"/>
          <w:sz w:val="28"/>
          <w:szCs w:val="28"/>
        </w:rPr>
        <w:t>грамоте</w:t>
      </w:r>
      <w:r w:rsidR="00352E0C" w:rsidRPr="00B0715A">
        <w:rPr>
          <w:rFonts w:ascii="Times New Roman" w:hAnsi="Times New Roman" w:cs="Times New Roman"/>
          <w:sz w:val="28"/>
          <w:szCs w:val="28"/>
        </w:rPr>
        <w:t>.</w:t>
      </w:r>
    </w:p>
    <w:p w:rsidR="00F83DF9" w:rsidRPr="00B0715A" w:rsidRDefault="00E70C1D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1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E97241" w:rsidRPr="00B0715A">
        <w:rPr>
          <w:rFonts w:ascii="Times New Roman" w:hAnsi="Times New Roman" w:cs="Times New Roman"/>
          <w:b/>
          <w:sz w:val="28"/>
          <w:szCs w:val="28"/>
        </w:rPr>
        <w:t>3. Суть</w:t>
      </w:r>
      <w:r w:rsidR="00F83DF9" w:rsidRPr="00B0715A">
        <w:rPr>
          <w:rFonts w:ascii="Times New Roman" w:hAnsi="Times New Roman"/>
          <w:b/>
          <w:sz w:val="28"/>
          <w:szCs w:val="28"/>
        </w:rPr>
        <w:t xml:space="preserve"> образовательной</w:t>
      </w:r>
      <w:r w:rsidR="00B91DFD" w:rsidRPr="00B0715A">
        <w:rPr>
          <w:rFonts w:ascii="Times New Roman" w:hAnsi="Times New Roman"/>
          <w:b/>
          <w:sz w:val="28"/>
          <w:szCs w:val="28"/>
        </w:rPr>
        <w:t xml:space="preserve"> пра</w:t>
      </w:r>
      <w:r w:rsidR="00F83DF9" w:rsidRPr="00B0715A">
        <w:rPr>
          <w:rFonts w:ascii="Times New Roman" w:hAnsi="Times New Roman"/>
          <w:b/>
          <w:sz w:val="28"/>
          <w:szCs w:val="28"/>
        </w:rPr>
        <w:t xml:space="preserve">ктики </w:t>
      </w:r>
    </w:p>
    <w:p w:rsidR="00551F7C" w:rsidRPr="00B0715A" w:rsidRDefault="00551F7C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15A">
        <w:rPr>
          <w:rFonts w:ascii="Times New Roman" w:hAnsi="Times New Roman"/>
          <w:sz w:val="28"/>
          <w:szCs w:val="28"/>
        </w:rPr>
        <w:t xml:space="preserve">       </w:t>
      </w:r>
      <w:r w:rsidR="00352E0C" w:rsidRPr="00B0715A">
        <w:rPr>
          <w:rFonts w:ascii="Times New Roman" w:hAnsi="Times New Roman"/>
          <w:sz w:val="28"/>
          <w:szCs w:val="28"/>
        </w:rPr>
        <w:t xml:space="preserve"> </w:t>
      </w:r>
      <w:r w:rsidRPr="00B0715A">
        <w:rPr>
          <w:rFonts w:ascii="Times New Roman" w:hAnsi="Times New Roman"/>
          <w:sz w:val="28"/>
          <w:szCs w:val="28"/>
        </w:rPr>
        <w:t>Для решения поставленных задач</w:t>
      </w:r>
      <w:r w:rsidR="00C712BE" w:rsidRPr="00B0715A">
        <w:rPr>
          <w:rFonts w:ascii="Times New Roman" w:hAnsi="Times New Roman"/>
          <w:sz w:val="28"/>
          <w:szCs w:val="28"/>
        </w:rPr>
        <w:t>, в рамках образовательной практики «Лаборатория грамотности»,</w:t>
      </w:r>
      <w:r w:rsidRPr="00B0715A">
        <w:rPr>
          <w:rFonts w:ascii="Times New Roman" w:hAnsi="Times New Roman"/>
          <w:sz w:val="28"/>
          <w:szCs w:val="28"/>
        </w:rPr>
        <w:t xml:space="preserve"> мы </w:t>
      </w:r>
      <w:r w:rsidR="00B82474" w:rsidRPr="00B0715A">
        <w:rPr>
          <w:rFonts w:ascii="Times New Roman" w:hAnsi="Times New Roman"/>
          <w:sz w:val="28"/>
          <w:szCs w:val="28"/>
        </w:rPr>
        <w:t>поддерживаем</w:t>
      </w:r>
      <w:r w:rsidRPr="00B0715A">
        <w:rPr>
          <w:rFonts w:ascii="Times New Roman" w:hAnsi="Times New Roman"/>
          <w:sz w:val="28"/>
          <w:szCs w:val="28"/>
        </w:rPr>
        <w:t xml:space="preserve"> вариант</w:t>
      </w:r>
      <w:r w:rsidR="00B82474" w:rsidRPr="00B0715A">
        <w:rPr>
          <w:rFonts w:ascii="Times New Roman" w:hAnsi="Times New Roman"/>
          <w:sz w:val="28"/>
          <w:szCs w:val="28"/>
        </w:rPr>
        <w:t xml:space="preserve"> речевого развития детей, соответствующий требованиям Федерального стандарта дошкольного образования </w:t>
      </w:r>
      <w:r w:rsidR="00AC7EC4" w:rsidRPr="00B0715A">
        <w:rPr>
          <w:rFonts w:ascii="Times New Roman" w:hAnsi="Times New Roman"/>
          <w:sz w:val="28"/>
          <w:szCs w:val="28"/>
        </w:rPr>
        <w:t>и формулируемый</w:t>
      </w:r>
      <w:r w:rsidRPr="00B0715A">
        <w:rPr>
          <w:rFonts w:ascii="Times New Roman" w:hAnsi="Times New Roman"/>
          <w:sz w:val="28"/>
          <w:szCs w:val="28"/>
        </w:rPr>
        <w:t xml:space="preserve"> как </w:t>
      </w:r>
      <w:r w:rsidRPr="00B0715A">
        <w:rPr>
          <w:rFonts w:ascii="Times New Roman" w:hAnsi="Times New Roman"/>
          <w:i/>
          <w:sz w:val="28"/>
          <w:szCs w:val="28"/>
        </w:rPr>
        <w:t xml:space="preserve">«Содействие становлению и развитию предпосылок </w:t>
      </w:r>
      <w:r w:rsidR="00B82474" w:rsidRPr="00B0715A">
        <w:rPr>
          <w:rFonts w:ascii="Times New Roman" w:hAnsi="Times New Roman"/>
          <w:i/>
          <w:sz w:val="28"/>
          <w:szCs w:val="28"/>
        </w:rPr>
        <w:t>грамотности».</w:t>
      </w:r>
      <w:r w:rsidRPr="00B0715A">
        <w:rPr>
          <w:rFonts w:ascii="Times New Roman" w:hAnsi="Times New Roman"/>
          <w:i/>
          <w:sz w:val="28"/>
          <w:szCs w:val="28"/>
        </w:rPr>
        <w:t xml:space="preserve"> </w:t>
      </w:r>
      <w:r w:rsidR="00AC7EC4" w:rsidRPr="00B0715A">
        <w:rPr>
          <w:rFonts w:ascii="Times New Roman" w:hAnsi="Times New Roman"/>
          <w:sz w:val="28"/>
          <w:szCs w:val="28"/>
        </w:rPr>
        <w:t>Мы предполагаем, что формирование предпосылок гр</w:t>
      </w:r>
      <w:r w:rsidR="00C712BE" w:rsidRPr="00B0715A">
        <w:rPr>
          <w:rFonts w:ascii="Times New Roman" w:hAnsi="Times New Roman"/>
          <w:sz w:val="28"/>
          <w:szCs w:val="28"/>
        </w:rPr>
        <w:t xml:space="preserve">амотности, </w:t>
      </w:r>
      <w:r w:rsidR="00C712BE" w:rsidRPr="00B0715A">
        <w:rPr>
          <w:rFonts w:ascii="Times New Roman" w:hAnsi="Times New Roman"/>
          <w:i/>
          <w:sz w:val="28"/>
          <w:szCs w:val="28"/>
        </w:rPr>
        <w:t>развитие языковых и речевых возможностей детей</w:t>
      </w:r>
      <w:r w:rsidRPr="00B0715A">
        <w:rPr>
          <w:rFonts w:ascii="Times New Roman" w:hAnsi="Times New Roman"/>
          <w:i/>
          <w:sz w:val="28"/>
          <w:szCs w:val="28"/>
        </w:rPr>
        <w:t xml:space="preserve"> </w:t>
      </w:r>
      <w:r w:rsidRPr="00B0715A">
        <w:rPr>
          <w:rFonts w:ascii="Times New Roman" w:hAnsi="Times New Roman"/>
          <w:sz w:val="28"/>
          <w:szCs w:val="28"/>
        </w:rPr>
        <w:t>может быть реализован</w:t>
      </w:r>
      <w:r w:rsidR="00AC7EC4" w:rsidRPr="00B0715A">
        <w:rPr>
          <w:rFonts w:ascii="Times New Roman" w:hAnsi="Times New Roman"/>
          <w:sz w:val="28"/>
          <w:szCs w:val="28"/>
        </w:rPr>
        <w:t>о не только и не столько в форме специально организованных занятий, но</w:t>
      </w:r>
      <w:r w:rsidRPr="00B0715A">
        <w:rPr>
          <w:rFonts w:ascii="Times New Roman" w:hAnsi="Times New Roman"/>
          <w:sz w:val="28"/>
          <w:szCs w:val="28"/>
        </w:rPr>
        <w:t xml:space="preserve"> во многих формах </w:t>
      </w:r>
      <w:r w:rsidR="00B82474" w:rsidRPr="00B0715A">
        <w:rPr>
          <w:rFonts w:ascii="Times New Roman" w:hAnsi="Times New Roman"/>
          <w:sz w:val="28"/>
          <w:szCs w:val="28"/>
        </w:rPr>
        <w:t xml:space="preserve">взаимодействия, </w:t>
      </w:r>
      <w:r w:rsidR="00AC7EC4" w:rsidRPr="00B0715A">
        <w:rPr>
          <w:rFonts w:ascii="Times New Roman" w:hAnsi="Times New Roman"/>
          <w:sz w:val="28"/>
          <w:szCs w:val="28"/>
        </w:rPr>
        <w:t>соответствующих возраст</w:t>
      </w:r>
      <w:r w:rsidR="00C712BE" w:rsidRPr="00B0715A">
        <w:rPr>
          <w:rFonts w:ascii="Times New Roman" w:hAnsi="Times New Roman"/>
          <w:sz w:val="28"/>
          <w:szCs w:val="28"/>
        </w:rPr>
        <w:t xml:space="preserve">у и интересам </w:t>
      </w:r>
      <w:r w:rsidR="00AC7EC4" w:rsidRPr="00B0715A">
        <w:rPr>
          <w:rFonts w:ascii="Times New Roman" w:hAnsi="Times New Roman"/>
          <w:sz w:val="28"/>
          <w:szCs w:val="28"/>
        </w:rPr>
        <w:t>детей, в</w:t>
      </w:r>
      <w:r w:rsidR="00B82474" w:rsidRPr="00B0715A">
        <w:rPr>
          <w:rFonts w:ascii="Times New Roman" w:hAnsi="Times New Roman"/>
          <w:sz w:val="28"/>
          <w:szCs w:val="28"/>
        </w:rPr>
        <w:t xml:space="preserve"> естественных условиях, </w:t>
      </w:r>
      <w:r w:rsidRPr="00B0715A">
        <w:rPr>
          <w:rFonts w:ascii="Times New Roman" w:hAnsi="Times New Roman"/>
          <w:sz w:val="28"/>
          <w:szCs w:val="28"/>
        </w:rPr>
        <w:t xml:space="preserve">через обеспечение широкого спектра </w:t>
      </w:r>
      <w:r w:rsidRPr="00B0715A">
        <w:rPr>
          <w:rFonts w:ascii="Times New Roman" w:hAnsi="Times New Roman"/>
          <w:i/>
          <w:sz w:val="28"/>
          <w:szCs w:val="28"/>
        </w:rPr>
        <w:t>типично детских видов деятельности</w:t>
      </w:r>
      <w:r w:rsidR="00C712BE" w:rsidRPr="00B0715A">
        <w:rPr>
          <w:rFonts w:ascii="Times New Roman" w:hAnsi="Times New Roman"/>
          <w:i/>
          <w:sz w:val="28"/>
          <w:szCs w:val="28"/>
        </w:rPr>
        <w:t xml:space="preserve">. </w:t>
      </w:r>
      <w:r w:rsidRPr="00B0715A">
        <w:rPr>
          <w:rFonts w:ascii="Times New Roman" w:hAnsi="Times New Roman"/>
          <w:i/>
          <w:sz w:val="28"/>
          <w:szCs w:val="28"/>
        </w:rPr>
        <w:t xml:space="preserve"> </w:t>
      </w:r>
    </w:p>
    <w:p w:rsidR="006517DB" w:rsidRPr="00B0715A" w:rsidRDefault="00C21D5F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15A">
        <w:rPr>
          <w:rFonts w:ascii="Times New Roman" w:hAnsi="Times New Roman"/>
          <w:b/>
          <w:sz w:val="28"/>
          <w:szCs w:val="28"/>
        </w:rPr>
        <w:t xml:space="preserve">       </w:t>
      </w:r>
      <w:r w:rsidR="006517DB" w:rsidRPr="00B0715A">
        <w:rPr>
          <w:rFonts w:ascii="Times New Roman" w:hAnsi="Times New Roman"/>
          <w:b/>
          <w:sz w:val="28"/>
          <w:szCs w:val="28"/>
        </w:rPr>
        <w:t xml:space="preserve">4. Средства </w:t>
      </w:r>
      <w:r w:rsidR="00E97241" w:rsidRPr="00B0715A">
        <w:rPr>
          <w:rFonts w:ascii="Times New Roman" w:hAnsi="Times New Roman"/>
          <w:b/>
          <w:sz w:val="28"/>
          <w:szCs w:val="28"/>
        </w:rPr>
        <w:t xml:space="preserve">(методы, формы, способы) </w:t>
      </w:r>
      <w:r w:rsidR="006517DB" w:rsidRPr="00B0715A">
        <w:rPr>
          <w:rFonts w:ascii="Times New Roman" w:hAnsi="Times New Roman"/>
          <w:b/>
          <w:sz w:val="28"/>
          <w:szCs w:val="28"/>
        </w:rPr>
        <w:t>реализации практики</w:t>
      </w:r>
      <w:r w:rsidR="005C70A2" w:rsidRPr="00B0715A">
        <w:rPr>
          <w:rFonts w:ascii="Times New Roman" w:hAnsi="Times New Roman"/>
          <w:b/>
          <w:sz w:val="28"/>
          <w:szCs w:val="28"/>
        </w:rPr>
        <w:t>.</w:t>
      </w:r>
    </w:p>
    <w:p w:rsidR="006F0570" w:rsidRPr="00B0715A" w:rsidRDefault="00786CC7" w:rsidP="00B07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15A">
        <w:rPr>
          <w:rFonts w:ascii="Times New Roman" w:hAnsi="Times New Roman"/>
          <w:b/>
          <w:sz w:val="28"/>
          <w:szCs w:val="28"/>
        </w:rPr>
        <w:t xml:space="preserve">    </w:t>
      </w:r>
      <w:r w:rsidR="0070699E" w:rsidRPr="00B0715A">
        <w:rPr>
          <w:rFonts w:ascii="Times New Roman" w:hAnsi="Times New Roman"/>
          <w:b/>
          <w:sz w:val="28"/>
          <w:szCs w:val="28"/>
        </w:rPr>
        <w:t xml:space="preserve">  </w:t>
      </w:r>
      <w:r w:rsidRPr="00B0715A">
        <w:rPr>
          <w:rFonts w:ascii="Times New Roman" w:hAnsi="Times New Roman"/>
          <w:sz w:val="28"/>
          <w:szCs w:val="28"/>
        </w:rPr>
        <w:t>С целью решения поставленных задач в рамках работы «Лаборатории грамотности» мы обратились к интересным и действенным для современных детей методам и сред</w:t>
      </w:r>
      <w:r w:rsidR="00EF2D71" w:rsidRPr="00B0715A">
        <w:rPr>
          <w:rFonts w:ascii="Times New Roman" w:hAnsi="Times New Roman"/>
          <w:sz w:val="28"/>
          <w:szCs w:val="28"/>
        </w:rPr>
        <w:t xml:space="preserve">ствам, таким </w:t>
      </w:r>
      <w:r w:rsidR="00B10DFD" w:rsidRPr="00B0715A">
        <w:rPr>
          <w:rFonts w:ascii="Times New Roman" w:hAnsi="Times New Roman"/>
          <w:sz w:val="28"/>
          <w:szCs w:val="28"/>
        </w:rPr>
        <w:t>как книгоиздательство</w:t>
      </w:r>
      <w:r w:rsidR="00C025A8" w:rsidRPr="00B0715A">
        <w:rPr>
          <w:rFonts w:ascii="Times New Roman" w:hAnsi="Times New Roman"/>
          <w:sz w:val="28"/>
          <w:szCs w:val="28"/>
        </w:rPr>
        <w:t xml:space="preserve">, </w:t>
      </w:r>
      <w:r w:rsidRPr="00B0715A">
        <w:rPr>
          <w:rFonts w:ascii="Times New Roman" w:hAnsi="Times New Roman"/>
          <w:sz w:val="28"/>
          <w:szCs w:val="28"/>
        </w:rPr>
        <w:t xml:space="preserve">исследовательская </w:t>
      </w:r>
      <w:r w:rsidR="00B10DFD" w:rsidRPr="00B0715A">
        <w:rPr>
          <w:rFonts w:ascii="Times New Roman" w:hAnsi="Times New Roman"/>
          <w:sz w:val="28"/>
          <w:szCs w:val="28"/>
        </w:rPr>
        <w:t>деятельность, сочинительство</w:t>
      </w:r>
      <w:r w:rsidR="00C025A8" w:rsidRPr="00B0715A">
        <w:rPr>
          <w:rFonts w:ascii="Times New Roman" w:hAnsi="Times New Roman"/>
          <w:sz w:val="28"/>
          <w:szCs w:val="28"/>
        </w:rPr>
        <w:t xml:space="preserve">, </w:t>
      </w:r>
      <w:r w:rsidR="00B10DFD" w:rsidRPr="00B0715A">
        <w:rPr>
          <w:rFonts w:ascii="Times New Roman" w:hAnsi="Times New Roman"/>
          <w:sz w:val="28"/>
          <w:szCs w:val="28"/>
        </w:rPr>
        <w:t>создание собственных</w:t>
      </w:r>
      <w:r w:rsidR="00C025A8" w:rsidRPr="00B0715A">
        <w:rPr>
          <w:rFonts w:ascii="Times New Roman" w:hAnsi="Times New Roman"/>
          <w:sz w:val="28"/>
          <w:szCs w:val="28"/>
        </w:rPr>
        <w:t xml:space="preserve"> игр</w:t>
      </w:r>
      <w:r w:rsidR="00D87DF5" w:rsidRPr="00B0715A">
        <w:rPr>
          <w:rFonts w:ascii="Times New Roman" w:hAnsi="Times New Roman"/>
          <w:sz w:val="28"/>
          <w:szCs w:val="28"/>
        </w:rPr>
        <w:t xml:space="preserve">. </w:t>
      </w:r>
    </w:p>
    <w:p w:rsidR="009E1ADE" w:rsidRPr="00B0715A" w:rsidRDefault="00551F7C" w:rsidP="00B07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15A">
        <w:rPr>
          <w:rFonts w:ascii="Times New Roman" w:hAnsi="Times New Roman"/>
          <w:sz w:val="28"/>
          <w:szCs w:val="28"/>
        </w:rPr>
        <w:t xml:space="preserve">     </w:t>
      </w:r>
      <w:r w:rsidR="006F0570" w:rsidRPr="00B0715A">
        <w:rPr>
          <w:rFonts w:ascii="Times New Roman" w:hAnsi="Times New Roman"/>
          <w:sz w:val="28"/>
          <w:szCs w:val="28"/>
        </w:rPr>
        <w:t xml:space="preserve">Стимулирующим действием к словотворчеству, развитию речевой коммуникации, расширению и активизации словаря способствует </w:t>
      </w:r>
      <w:r w:rsidR="00932B29" w:rsidRPr="00B0715A">
        <w:rPr>
          <w:rFonts w:ascii="Times New Roman" w:hAnsi="Times New Roman"/>
          <w:b/>
          <w:sz w:val="28"/>
          <w:szCs w:val="28"/>
        </w:rPr>
        <w:t>детское</w:t>
      </w:r>
      <w:r w:rsidR="006F0570" w:rsidRPr="00B0715A">
        <w:rPr>
          <w:rFonts w:ascii="Times New Roman" w:hAnsi="Times New Roman"/>
          <w:b/>
          <w:sz w:val="28"/>
          <w:szCs w:val="28"/>
        </w:rPr>
        <w:t xml:space="preserve"> книгоиздательство. </w:t>
      </w:r>
    </w:p>
    <w:p w:rsidR="00777F8B" w:rsidRPr="00B0715A" w:rsidRDefault="009E1ADE" w:rsidP="00B07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15A">
        <w:rPr>
          <w:rFonts w:ascii="Times New Roman" w:hAnsi="Times New Roman"/>
          <w:b/>
          <w:sz w:val="28"/>
          <w:szCs w:val="28"/>
        </w:rPr>
        <w:t xml:space="preserve">    </w:t>
      </w:r>
      <w:r w:rsidR="00EF2D71" w:rsidRPr="00B0715A">
        <w:rPr>
          <w:rFonts w:ascii="Times New Roman" w:hAnsi="Times New Roman"/>
          <w:sz w:val="28"/>
          <w:szCs w:val="28"/>
        </w:rPr>
        <w:t>Первый начальный этап</w:t>
      </w:r>
      <w:r w:rsidR="00E77E69" w:rsidRPr="00B0715A">
        <w:rPr>
          <w:rFonts w:ascii="Times New Roman" w:hAnsi="Times New Roman"/>
          <w:sz w:val="28"/>
          <w:szCs w:val="28"/>
        </w:rPr>
        <w:t xml:space="preserve"> – </w:t>
      </w:r>
      <w:r w:rsidR="0070699E" w:rsidRPr="00B0715A">
        <w:rPr>
          <w:rFonts w:ascii="Times New Roman" w:hAnsi="Times New Roman"/>
          <w:sz w:val="28"/>
          <w:szCs w:val="28"/>
        </w:rPr>
        <w:t xml:space="preserve">это </w:t>
      </w:r>
      <w:r w:rsidR="00E77E69" w:rsidRPr="00B0715A">
        <w:rPr>
          <w:rFonts w:ascii="Times New Roman" w:hAnsi="Times New Roman"/>
          <w:sz w:val="28"/>
          <w:szCs w:val="28"/>
        </w:rPr>
        <w:t>развитие у детей навыков словотворчества</w:t>
      </w:r>
      <w:r w:rsidR="006F0570" w:rsidRPr="00B0715A">
        <w:rPr>
          <w:rFonts w:ascii="Times New Roman" w:hAnsi="Times New Roman"/>
          <w:sz w:val="28"/>
          <w:szCs w:val="28"/>
        </w:rPr>
        <w:t xml:space="preserve">. Это составление и рассказывание </w:t>
      </w:r>
      <w:r w:rsidR="00DB79A3" w:rsidRPr="00B0715A">
        <w:rPr>
          <w:rFonts w:ascii="Times New Roman" w:hAnsi="Times New Roman"/>
          <w:sz w:val="28"/>
          <w:szCs w:val="28"/>
        </w:rPr>
        <w:t xml:space="preserve">собственных произведений, например,  </w:t>
      </w:r>
      <w:r w:rsidR="006F0570" w:rsidRPr="00B0715A">
        <w:rPr>
          <w:rFonts w:ascii="Times New Roman" w:hAnsi="Times New Roman"/>
          <w:sz w:val="28"/>
          <w:szCs w:val="28"/>
        </w:rPr>
        <w:t xml:space="preserve">рассказов </w:t>
      </w:r>
      <w:r w:rsidR="00E77E69" w:rsidRPr="00B0715A">
        <w:rPr>
          <w:rFonts w:ascii="Times New Roman" w:hAnsi="Times New Roman"/>
          <w:sz w:val="28"/>
          <w:szCs w:val="28"/>
        </w:rPr>
        <w:t>(</w:t>
      </w:r>
      <w:r w:rsidRPr="00B0715A">
        <w:rPr>
          <w:rFonts w:ascii="Times New Roman" w:hAnsi="Times New Roman"/>
          <w:sz w:val="28"/>
          <w:szCs w:val="28"/>
        </w:rPr>
        <w:t xml:space="preserve">из </w:t>
      </w:r>
      <w:r w:rsidR="00E77E69" w:rsidRPr="00B0715A">
        <w:rPr>
          <w:rFonts w:ascii="Times New Roman" w:hAnsi="Times New Roman"/>
          <w:sz w:val="28"/>
          <w:szCs w:val="28"/>
        </w:rPr>
        <w:t xml:space="preserve">личного </w:t>
      </w:r>
      <w:r w:rsidRPr="00B0715A">
        <w:rPr>
          <w:rFonts w:ascii="Times New Roman" w:hAnsi="Times New Roman"/>
          <w:sz w:val="28"/>
          <w:szCs w:val="28"/>
        </w:rPr>
        <w:t>опыта, из увиденного и услышанного в детском саду и дома</w:t>
      </w:r>
      <w:r w:rsidR="00E77E69" w:rsidRPr="00B0715A">
        <w:rPr>
          <w:rFonts w:ascii="Times New Roman" w:hAnsi="Times New Roman"/>
          <w:sz w:val="28"/>
          <w:szCs w:val="28"/>
        </w:rPr>
        <w:t xml:space="preserve">), сказок собственного сочинения.  </w:t>
      </w:r>
      <w:r w:rsidRPr="00B0715A">
        <w:rPr>
          <w:rFonts w:ascii="Times New Roman" w:hAnsi="Times New Roman"/>
          <w:sz w:val="28"/>
          <w:szCs w:val="28"/>
        </w:rPr>
        <w:t>Чтобы мотивировать данн</w:t>
      </w:r>
      <w:r w:rsidR="0070699E" w:rsidRPr="00B0715A">
        <w:rPr>
          <w:rFonts w:ascii="Times New Roman" w:hAnsi="Times New Roman"/>
          <w:sz w:val="28"/>
          <w:szCs w:val="28"/>
        </w:rPr>
        <w:t>ый процесс используем различные</w:t>
      </w:r>
      <w:r w:rsidRPr="00B0715A">
        <w:rPr>
          <w:rFonts w:ascii="Times New Roman" w:hAnsi="Times New Roman"/>
          <w:sz w:val="28"/>
          <w:szCs w:val="28"/>
        </w:rPr>
        <w:t xml:space="preserve"> приёмы, например </w:t>
      </w:r>
      <w:r w:rsidRPr="00B0715A">
        <w:rPr>
          <w:rFonts w:ascii="Times New Roman" w:hAnsi="Times New Roman"/>
          <w:b/>
          <w:sz w:val="28"/>
          <w:szCs w:val="28"/>
        </w:rPr>
        <w:t>«кресло автора».</w:t>
      </w:r>
      <w:r w:rsidR="00DB79A3" w:rsidRPr="00B0715A">
        <w:rPr>
          <w:rFonts w:ascii="Times New Roman" w:hAnsi="Times New Roman"/>
          <w:sz w:val="28"/>
          <w:szCs w:val="28"/>
        </w:rPr>
        <w:t xml:space="preserve">  </w:t>
      </w:r>
      <w:r w:rsidRPr="00B0715A">
        <w:rPr>
          <w:rFonts w:ascii="Times New Roman" w:hAnsi="Times New Roman"/>
          <w:sz w:val="28"/>
          <w:szCs w:val="28"/>
        </w:rPr>
        <w:t>Иногда это отличающийся от всех других детский стульчик ― специально</w:t>
      </w:r>
      <w:r w:rsidR="00DB79A3" w:rsidRPr="00B0715A">
        <w:rPr>
          <w:rFonts w:ascii="Times New Roman" w:hAnsi="Times New Roman"/>
          <w:sz w:val="28"/>
          <w:szCs w:val="28"/>
        </w:rPr>
        <w:t xml:space="preserve"> оформленный, парадный. Иногда</w:t>
      </w:r>
      <w:r w:rsidRPr="00B0715A">
        <w:rPr>
          <w:rFonts w:ascii="Times New Roman" w:hAnsi="Times New Roman"/>
          <w:sz w:val="28"/>
          <w:szCs w:val="28"/>
        </w:rPr>
        <w:t xml:space="preserve"> в этой роли выступает стул (кресло) воспитателя. Предназначается для исполнения детьми собственных п</w:t>
      </w:r>
      <w:r w:rsidR="00DB79A3" w:rsidRPr="00B0715A">
        <w:rPr>
          <w:rFonts w:ascii="Times New Roman" w:hAnsi="Times New Roman"/>
          <w:sz w:val="28"/>
          <w:szCs w:val="28"/>
        </w:rPr>
        <w:t xml:space="preserve">роизведений (рассказов, сказок). </w:t>
      </w:r>
    </w:p>
    <w:p w:rsidR="00EF2D71" w:rsidRPr="00B0715A" w:rsidRDefault="00777F8B" w:rsidP="00B07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15A">
        <w:rPr>
          <w:rFonts w:ascii="Times New Roman" w:hAnsi="Times New Roman"/>
          <w:sz w:val="28"/>
          <w:szCs w:val="28"/>
        </w:rPr>
        <w:t xml:space="preserve">       </w:t>
      </w:r>
      <w:r w:rsidR="00EF2D71" w:rsidRPr="00B0715A">
        <w:rPr>
          <w:rFonts w:ascii="Times New Roman" w:hAnsi="Times New Roman"/>
          <w:sz w:val="28"/>
          <w:szCs w:val="28"/>
        </w:rPr>
        <w:t xml:space="preserve">Также мы побуждаем </w:t>
      </w:r>
      <w:r w:rsidR="00932B29" w:rsidRPr="00B0715A">
        <w:rPr>
          <w:rFonts w:ascii="Times New Roman" w:hAnsi="Times New Roman"/>
          <w:sz w:val="28"/>
          <w:szCs w:val="28"/>
        </w:rPr>
        <w:t xml:space="preserve">детей </w:t>
      </w:r>
      <w:r w:rsidR="00EF2D71" w:rsidRPr="00B0715A">
        <w:rPr>
          <w:rFonts w:ascii="Times New Roman" w:hAnsi="Times New Roman"/>
          <w:sz w:val="28"/>
          <w:szCs w:val="28"/>
        </w:rPr>
        <w:t xml:space="preserve">не только рассказывать собственные истории, но и фиксировать их. </w:t>
      </w:r>
      <w:r w:rsidR="00EF2D71" w:rsidRPr="00B0715A">
        <w:rPr>
          <w:rFonts w:ascii="Times New Roman" w:hAnsi="Times New Roman"/>
          <w:i/>
          <w:sz w:val="28"/>
          <w:szCs w:val="28"/>
        </w:rPr>
        <w:t>Придуманный ребёнком текст мы записываем под его непосредственную диктовку</w:t>
      </w:r>
      <w:r w:rsidR="00EF2D71" w:rsidRPr="00B0715A">
        <w:rPr>
          <w:rFonts w:ascii="Times New Roman" w:hAnsi="Times New Roman"/>
          <w:sz w:val="28"/>
          <w:szCs w:val="28"/>
        </w:rPr>
        <w:t xml:space="preserve">. Записанное сообщение можно сохранить и потом многократно возвращаться к нему, перечитывая в группе или дома. </w:t>
      </w:r>
    </w:p>
    <w:p w:rsidR="00777F8B" w:rsidRPr="00B0715A" w:rsidRDefault="00EF2D71" w:rsidP="00B07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15A">
        <w:rPr>
          <w:rFonts w:ascii="Times New Roman" w:hAnsi="Times New Roman"/>
          <w:sz w:val="28"/>
          <w:szCs w:val="28"/>
        </w:rPr>
        <w:t xml:space="preserve">        Многие дети сами инициируют этот процесс и при помощи взрослых создают «настоящие» книги. При этом они узнают, как устная речь превращается в письменный текст, как строится история, решают, что они хотят запомнить, какие акценты они хотят расставить. Уважение и интерес взрослых к историям детей, позволяет им почувствовать, что их ценят как «авторов». </w:t>
      </w:r>
      <w:r w:rsidR="00AC7EC4" w:rsidRPr="00B0715A">
        <w:rPr>
          <w:rFonts w:ascii="Times New Roman" w:hAnsi="Times New Roman"/>
          <w:sz w:val="28"/>
          <w:szCs w:val="28"/>
        </w:rPr>
        <w:t xml:space="preserve">Сколько времени тратит воспитатель, чтобы добиться от детей хоть какого-либо связного повествования? В данной форме </w:t>
      </w:r>
      <w:r w:rsidR="00493B35" w:rsidRPr="00B0715A">
        <w:rPr>
          <w:rFonts w:ascii="Times New Roman" w:hAnsi="Times New Roman"/>
          <w:sz w:val="28"/>
          <w:szCs w:val="28"/>
        </w:rPr>
        <w:t xml:space="preserve">составление рассказа, пересказа и т.д. реализуется легко и естественно.  </w:t>
      </w:r>
    </w:p>
    <w:p w:rsidR="005C05EB" w:rsidRPr="00B0715A" w:rsidRDefault="00A7701B" w:rsidP="00B071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Один из методов, оказавшихся весьма эффективным</w:t>
      </w:r>
      <w:r w:rsidR="0070699E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имеет условное название </w:t>
      </w:r>
      <w:r w:rsidRPr="00B071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«метод транзитного пассажира»</w:t>
      </w:r>
      <w:r w:rsidR="0070699E" w:rsidRPr="00B071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(Л.В. Свирская)</w:t>
      </w:r>
      <w:r w:rsidRPr="00B071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5C05E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 основе лежит вызывание </w:t>
      </w:r>
      <w:r w:rsidR="00DB79A3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и поддержка речевой активности</w:t>
      </w:r>
      <w:r w:rsidR="005C05E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детей</w:t>
      </w:r>
      <w:r w:rsidR="00DB79A3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94239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Достаточно часто в «Лабораторию» приходят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дети, которых надолго не увлекает ни один вид деятельности, они переходят от одной группы </w:t>
      </w:r>
      <w:r w:rsidR="005C05E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детей 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другой, нигде не задерживаясь. Предлагаем такому ребенку </w:t>
      </w:r>
      <w:r w:rsidR="0094239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поиграть в «разведчика» 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или в «журналиста» (это будет зависеть от во</w:t>
      </w:r>
      <w:r w:rsidR="0094239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зраста, сферы интересов ребенка</w:t>
      </w:r>
      <w:r w:rsidR="00DB79A3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5C05E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EF2D71" w:rsidRPr="00B0715A" w:rsidRDefault="00A7701B" w:rsidP="00B071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Если ребенок согласен на игру с воспитателем, ему дается задание ходить п</w:t>
      </w:r>
      <w:r w:rsidR="0094239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группе</w:t>
      </w:r>
      <w:r w:rsidR="0094239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(или за пределы группы)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, смотреть, где и чем интересным занимаются дети и, постоянно возвращаясь к воспитателю</w:t>
      </w:r>
      <w:r w:rsidR="0094239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мастеру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, рассказывать об увиденном.</w:t>
      </w:r>
      <w:r w:rsidR="00B8683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F2D71" w:rsidRPr="00B0715A" w:rsidRDefault="00EF2D71" w:rsidP="00B0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B8683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Эта работа требует не только согласия ребенка, но и культуры восприятия информации взрослыми. Цель не в том, чтобы подсмотреть что-либо недозволенное, а в том, чтобы увидеть интересное в играх и занятиях детей и побудить ребёнка рассказать об этом, подбирая точные слова и выражения.</w:t>
      </w:r>
      <w:r w:rsidR="00A7701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:rsidR="00DB79A3" w:rsidRPr="00B0715A" w:rsidRDefault="00EF2D71" w:rsidP="00B0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B8683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Мы записываем все сообщения, называем</w:t>
      </w:r>
      <w:r w:rsidR="00A7701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их </w:t>
      </w:r>
      <w:r w:rsidR="00B8683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«новости» или </w:t>
      </w:r>
      <w:r w:rsidR="00A7701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«разведывательные данные</w:t>
      </w:r>
      <w:r w:rsidR="00B8683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и т.п., и обязательно находим </w:t>
      </w:r>
      <w:r w:rsidR="00A7701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для них достойное применение</w:t>
      </w:r>
      <w:r w:rsidR="00B8683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в 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8683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детском журнале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8683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либо </w:t>
      </w:r>
      <w:r w:rsidR="00B8683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8683C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детском совете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5C05EB" w:rsidRPr="00B0715A" w:rsidRDefault="00DB79A3" w:rsidP="00B07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Toc410303091"/>
      <w:r w:rsidRPr="00B0715A">
        <w:rPr>
          <w:rFonts w:ascii="Times New Roman" w:hAnsi="Times New Roman"/>
          <w:sz w:val="28"/>
          <w:szCs w:val="28"/>
        </w:rPr>
        <w:t xml:space="preserve">    </w:t>
      </w:r>
      <w:r w:rsidR="00777F8B" w:rsidRPr="00B0715A">
        <w:rPr>
          <w:rFonts w:ascii="Times New Roman" w:hAnsi="Times New Roman"/>
          <w:sz w:val="28"/>
          <w:szCs w:val="28"/>
        </w:rPr>
        <w:t xml:space="preserve">   </w:t>
      </w:r>
      <w:bookmarkEnd w:id="0"/>
      <w:r w:rsidR="00777F8B" w:rsidRPr="00B0715A">
        <w:rPr>
          <w:rFonts w:ascii="Times New Roman" w:hAnsi="Times New Roman"/>
          <w:sz w:val="28"/>
          <w:szCs w:val="28"/>
        </w:rPr>
        <w:t xml:space="preserve"> </w:t>
      </w:r>
      <w:r w:rsidR="00D1770A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Культурной традицией «лаборатории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грамотности</w:t>
      </w:r>
      <w:r w:rsidR="00D1770A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стало 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издание журнала «П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очемучки». </w:t>
      </w:r>
      <w:r w:rsidR="00D1770A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B1ACD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Журнал создают</w:t>
      </w:r>
      <w:r w:rsidR="00D1770A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дети п</w:t>
      </w:r>
      <w:r w:rsidR="00777F8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о своей инициативе. К</w:t>
      </w:r>
      <w:r w:rsidR="00D1770A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8B1ACD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правило, записи в журнале ведут 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сами </w:t>
      </w:r>
      <w:r w:rsidR="008B1ACD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дети</w:t>
      </w:r>
      <w:r w:rsidR="00D1770A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которые 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уже </w:t>
      </w:r>
      <w:r w:rsidR="00D1770A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начали проявлять интерес к буквам и словам. </w:t>
      </w:r>
      <w:r w:rsidR="00777F8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8B1ACD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ладшие дети могут размещат</w:t>
      </w:r>
      <w:r w:rsidR="00777F8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ь свой текст, записанный </w:t>
      </w:r>
      <w:r w:rsidR="005C05E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воспитателем </w:t>
      </w:r>
      <w:r w:rsidR="00777F8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под их</w:t>
      </w:r>
      <w:r w:rsidR="008B1ACD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диктовку, а также оформить журнал рисунками или вырезанными и вклеенными картинками. </w:t>
      </w:r>
    </w:p>
    <w:p w:rsidR="00D1770A" w:rsidRPr="00B0715A" w:rsidRDefault="005C05EB" w:rsidP="00B07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15A">
        <w:rPr>
          <w:rFonts w:ascii="Times New Roman" w:hAnsi="Times New Roman"/>
          <w:sz w:val="28"/>
          <w:szCs w:val="28"/>
        </w:rPr>
        <w:t xml:space="preserve">    </w:t>
      </w:r>
      <w:r w:rsidR="00493B35" w:rsidRPr="00B0715A">
        <w:rPr>
          <w:rFonts w:ascii="Times New Roman" w:hAnsi="Times New Roman"/>
          <w:sz w:val="28"/>
          <w:szCs w:val="28"/>
        </w:rPr>
        <w:t xml:space="preserve"> </w:t>
      </w:r>
      <w:r w:rsidRPr="00B0715A">
        <w:rPr>
          <w:rFonts w:ascii="Times New Roman" w:hAnsi="Times New Roman"/>
          <w:sz w:val="28"/>
          <w:szCs w:val="28"/>
        </w:rPr>
        <w:t xml:space="preserve"> </w:t>
      </w:r>
      <w:r w:rsidR="00777F8B" w:rsidRPr="00B071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«лаборатории грамотности» дети знакомятся с разными лите</w:t>
      </w:r>
      <w:r w:rsidR="00493B35" w:rsidRPr="00B071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ратурными произведениями, а </w:t>
      </w:r>
      <w:r w:rsidR="00B10DFD" w:rsidRPr="00B071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также с</w:t>
      </w:r>
      <w:r w:rsidR="00777F8B" w:rsidRPr="00B071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рифмами и стихами.</w:t>
      </w:r>
    </w:p>
    <w:p w:rsidR="005706D5" w:rsidRPr="00B0715A" w:rsidRDefault="00D1770A" w:rsidP="00B0715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Мы остановились на стихосложении</w:t>
      </w:r>
      <w:r w:rsidR="00777F8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методике «</w:t>
      </w:r>
      <w:proofErr w:type="spellStart"/>
      <w:r w:rsidR="00777F8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Синквейн</w:t>
      </w:r>
      <w:proofErr w:type="spellEnd"/>
      <w:r w:rsidR="00777F8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в которой детям предлагается сочинять стихи, пользуясь несложной схемой. </w:t>
      </w:r>
      <w:r w:rsidR="005706D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5706D5" w:rsidRPr="00B0715A" w:rsidRDefault="00777F8B" w:rsidP="00B0715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правило, тематическим </w:t>
      </w:r>
      <w:proofErr w:type="spellStart"/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синквейном</w:t>
      </w:r>
      <w:proofErr w:type="spellEnd"/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традиционно заканчивается занятие в «лаборатории». </w:t>
      </w:r>
    </w:p>
    <w:p w:rsidR="00946224" w:rsidRPr="00B0715A" w:rsidRDefault="00E84491" w:rsidP="00B0715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Исследовательская 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также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эффективно используется как 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средство приобщения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детей к истокам грамотности. 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В данном случае п</w:t>
      </w:r>
      <w:r w:rsidR="005C05E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ознание букв проходит через сенсомоторную деятельность.</w:t>
      </w:r>
    </w:p>
    <w:p w:rsidR="00946224" w:rsidRPr="00B0715A" w:rsidRDefault="005706D5" w:rsidP="00B0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5C05E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Например, в «лаборатории» можно исследовать</w:t>
      </w:r>
      <w:r w:rsidR="00E84491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5C05E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уквы на вкус и цвет (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выпекание и поедание печенья в виде букв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). Действовать</w:t>
      </w:r>
      <w:r w:rsidR="005C05E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с буквами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разнообразных материалов ― пластмассы, губки, ткани, прост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ой и наждачной бумаги; украшать</w:t>
      </w:r>
      <w:r w:rsidR="005C05E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свою букву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5C05E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например, первую букву имени) или свое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05E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полное имя разными способами: штрихование, 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раскра</w:t>
      </w:r>
      <w:r w:rsidR="005C05E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шивание, лепка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946224" w:rsidRPr="00B0715A" w:rsidRDefault="005706D5" w:rsidP="00B0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</w:t>
      </w:r>
      <w:r w:rsidR="00946224" w:rsidRPr="00B0715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В «Лаборатории грамотности» мы знакомим детей с историей и культурой</w:t>
      </w:r>
      <w:r w:rsidR="005C05EB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письма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, показываем разнообразные материалы и средства для письма: восковые или глиняные таблички, ткань и кусочки коры, заостренные палочки, гусиные перья, кисточки, уголек. Мы не только рассказываем об этом, но и даём детям попробовать, мотивируя желание и интерес к письму.</w:t>
      </w:r>
    </w:p>
    <w:p w:rsidR="00946224" w:rsidRPr="00B0715A" w:rsidRDefault="005706D5" w:rsidP="00B0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Одно из оснований для работы с образами букв заключается в активном взаимопроникновении культур, в том числе и письменных. Мы показываем ребятам, как по-разному могут выглядеть буквы ― японские и китайские иероглифы, латински</w:t>
      </w:r>
      <w:r w:rsidR="002E4D4F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е, греческие буквы, кириллица. Здесь не 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ставится задача научить </w:t>
      </w:r>
      <w:r w:rsidR="002E4D4F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детей 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их различать, а тем более запоминать. Достаточно того, чтобы у детей сложилось представление о многообразии букв. </w:t>
      </w:r>
    </w:p>
    <w:p w:rsidR="00946224" w:rsidRPr="00B0715A" w:rsidRDefault="002E4D4F" w:rsidP="00B0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Одна из</w:t>
      </w:r>
      <w:r w:rsidR="005706D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 работы в 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706D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лаборатории грамотности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706D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это совместное изготовление игр. </w:t>
      </w:r>
    </w:p>
    <w:p w:rsidR="00493B35" w:rsidRPr="00B0715A" w:rsidRDefault="002E4D4F" w:rsidP="00B0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Каталоги, рекламные буклеты, вкладыши от жевательной резинки и киндер-сюрпризов, фантики конфет ― вся эта многообразная информационная «мишура» подходит для изготовления игр вместе с детьми. 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946224" w:rsidRPr="00B0715A" w:rsidRDefault="00493B35" w:rsidP="00B0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Чтобы сделать игру, мы сначала наблюдаем за детьми (чем пользуются, чем обмениваются, о чем говорят), обсуждаем с ними варианты (игра-бродилка, игра-лабиринт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, сканворд или кроссворд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), подбираем вместе материалы и приступаем к работе.</w:t>
      </w:r>
    </w:p>
    <w:p w:rsidR="00946224" w:rsidRPr="00B0715A" w:rsidRDefault="002E4D4F" w:rsidP="00B07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5706D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Работая вместе над созданием игр, мы решаем практически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весь комплекс задач в самых естественных условиях. Например, в процессе подготовки, создания и, тем более, в ходе игры постоянно слышна активная речь д</w:t>
      </w:r>
      <w:r w:rsidR="005706D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етей, что, собственно и является одной из основных задач. 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Еще один очень значимый эффект в том, что, создавая игры дети учатся формулировать, а потом самостоятельно соблюдать правила</w:t>
      </w:r>
      <w:r w:rsidR="00493B3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задачи</w:t>
      </w:r>
      <w:r w:rsidR="00946224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46224" w:rsidRPr="00B071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5706D5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ети самостоятельно </w:t>
      </w:r>
      <w:r w:rsidR="00651E42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подписывают этапы игры, остановки, названия и т.д.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что невозможно без аналитико - синтетического подхода к слову, предложению. </w:t>
      </w:r>
    </w:p>
    <w:p w:rsidR="006E756C" w:rsidRPr="00B0715A" w:rsidRDefault="002E4D4F" w:rsidP="00B0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Таким образом, все, чем заняты, заинтересованы или прочно увлечены дети в «</w:t>
      </w:r>
      <w:r w:rsidR="00751E27"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B0715A">
        <w:rPr>
          <w:rFonts w:ascii="Times New Roman" w:eastAsia="Calibri" w:hAnsi="Times New Roman" w:cs="Times New Roman"/>
          <w:sz w:val="28"/>
          <w:szCs w:val="28"/>
          <w:lang w:eastAsia="en-US"/>
        </w:rPr>
        <w:t>аборатории» - это фундамент для овладения основами грамотности в естественных условиях.</w:t>
      </w:r>
      <w:r w:rsidR="006E756C" w:rsidRPr="00B07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75" w:rsidRPr="00B0715A" w:rsidRDefault="002E4D4F" w:rsidP="00B071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0715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Pr="00B071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Кроме того, в данной практике созданы условия для свободного выбора детьми деятельности, участников совместной деятельности; </w:t>
      </w:r>
      <w:r w:rsidR="00751E27" w:rsidRPr="00B071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условия </w:t>
      </w:r>
      <w:r w:rsidRPr="00B071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для принятия детьми решений, выражения своих чу</w:t>
      </w:r>
      <w:r w:rsidR="00751E27" w:rsidRPr="00B071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вств и мыслей, что усиливает развивающий потенциал </w:t>
      </w:r>
      <w:r w:rsidR="007B0A12" w:rsidRPr="00B071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взаимодействия детей и взрослых</w:t>
      </w:r>
      <w:r w:rsidR="00751E27" w:rsidRPr="00B071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E97241" w:rsidRPr="00B0715A" w:rsidRDefault="00E97241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715A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751E27" w:rsidRPr="00B0715A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B0715A">
        <w:rPr>
          <w:rFonts w:ascii="Times New Roman" w:hAnsi="Times New Roman"/>
          <w:b/>
          <w:bCs/>
          <w:sz w:val="28"/>
          <w:szCs w:val="28"/>
        </w:rPr>
        <w:t>5. Организационные механизмы, используемые в практике</w:t>
      </w:r>
    </w:p>
    <w:p w:rsidR="00B82474" w:rsidRPr="00B0715A" w:rsidRDefault="00493B35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      «Лаборатория грамотности» </w:t>
      </w:r>
      <w:r w:rsidR="005E48A3" w:rsidRPr="00B0715A">
        <w:rPr>
          <w:rFonts w:ascii="Times New Roman" w:hAnsi="Times New Roman" w:cs="Times New Roman"/>
          <w:sz w:val="28"/>
          <w:szCs w:val="28"/>
        </w:rPr>
        <w:t>действует в системе «о</w:t>
      </w:r>
      <w:r w:rsidR="00B82474" w:rsidRPr="00B0715A">
        <w:rPr>
          <w:rFonts w:ascii="Times New Roman" w:hAnsi="Times New Roman" w:cs="Times New Roman"/>
          <w:sz w:val="28"/>
          <w:szCs w:val="28"/>
        </w:rPr>
        <w:t xml:space="preserve">ткрытый детский сад» </w:t>
      </w:r>
      <w:r w:rsidRPr="00B0715A">
        <w:rPr>
          <w:rFonts w:ascii="Times New Roman" w:hAnsi="Times New Roman" w:cs="Times New Roman"/>
          <w:sz w:val="28"/>
          <w:szCs w:val="28"/>
        </w:rPr>
        <w:t xml:space="preserve">для детей разных возрастных групп </w:t>
      </w:r>
      <w:r w:rsidR="00B82474" w:rsidRPr="00B0715A">
        <w:rPr>
          <w:rFonts w:ascii="Times New Roman" w:hAnsi="Times New Roman" w:cs="Times New Roman"/>
          <w:sz w:val="28"/>
          <w:szCs w:val="28"/>
        </w:rPr>
        <w:t>и является одной из постоянно действующих мастерских</w:t>
      </w:r>
      <w:r w:rsidRPr="00B0715A">
        <w:rPr>
          <w:rFonts w:ascii="Times New Roman" w:hAnsi="Times New Roman" w:cs="Times New Roman"/>
          <w:sz w:val="28"/>
          <w:szCs w:val="28"/>
        </w:rPr>
        <w:t>.</w:t>
      </w:r>
      <w:r w:rsidR="00B82474" w:rsidRPr="00B0715A">
        <w:rPr>
          <w:rFonts w:ascii="Times New Roman" w:hAnsi="Times New Roman" w:cs="Times New Roman"/>
          <w:sz w:val="28"/>
          <w:szCs w:val="28"/>
        </w:rPr>
        <w:t xml:space="preserve"> </w:t>
      </w:r>
      <w:r w:rsidR="00B146C8" w:rsidRPr="00B0715A">
        <w:rPr>
          <w:rFonts w:ascii="Times New Roman" w:hAnsi="Times New Roman" w:cs="Times New Roman"/>
          <w:sz w:val="28"/>
          <w:szCs w:val="28"/>
        </w:rPr>
        <w:t xml:space="preserve">Мастерскую дети посещают по собственному выбору. Вход и выход, как и в любом образовательном пространстве ДОУ - свободный. </w:t>
      </w:r>
    </w:p>
    <w:p w:rsidR="00751E27" w:rsidRPr="00B0715A" w:rsidRDefault="00B82474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       </w:t>
      </w:r>
      <w:r w:rsidR="00144223" w:rsidRPr="00B0715A">
        <w:rPr>
          <w:rFonts w:ascii="Times New Roman" w:hAnsi="Times New Roman" w:cs="Times New Roman"/>
          <w:sz w:val="28"/>
          <w:szCs w:val="28"/>
        </w:rPr>
        <w:t xml:space="preserve">Деятельность в «лаборатории грамотности» включается </w:t>
      </w:r>
      <w:r w:rsidR="00144223" w:rsidRPr="00B0715A">
        <w:rPr>
          <w:rFonts w:ascii="Times New Roman" w:hAnsi="Times New Roman" w:cs="Times New Roman"/>
          <w:b/>
          <w:sz w:val="28"/>
          <w:szCs w:val="28"/>
        </w:rPr>
        <w:t>в проектно – тематический формат,</w:t>
      </w:r>
      <w:r w:rsidR="00144223" w:rsidRPr="00B0715A">
        <w:rPr>
          <w:rFonts w:ascii="Times New Roman" w:hAnsi="Times New Roman" w:cs="Times New Roman"/>
          <w:sz w:val="28"/>
          <w:szCs w:val="28"/>
        </w:rPr>
        <w:t xml:space="preserve"> в котором проживают дети детского сада. Темы проектов, основанные на интересах и потребностях самих детей, обеспечивают наилучшую мотивацию и наиболее успешное обучение. </w:t>
      </w:r>
      <w:r w:rsidR="00751E27" w:rsidRPr="00B0715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01668" w:rsidRPr="00B0715A" w:rsidRDefault="00B146C8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      Работа</w:t>
      </w:r>
      <w:r w:rsidR="00DA75F7" w:rsidRPr="00B0715A">
        <w:rPr>
          <w:rFonts w:ascii="Times New Roman" w:hAnsi="Times New Roman" w:cs="Times New Roman"/>
          <w:sz w:val="28"/>
          <w:szCs w:val="28"/>
        </w:rPr>
        <w:t xml:space="preserve"> в «лаборатории» включае</w:t>
      </w:r>
      <w:r w:rsidR="00751E27" w:rsidRPr="00B0715A">
        <w:rPr>
          <w:rFonts w:ascii="Times New Roman" w:hAnsi="Times New Roman" w:cs="Times New Roman"/>
          <w:sz w:val="28"/>
          <w:szCs w:val="28"/>
        </w:rPr>
        <w:t xml:space="preserve">т в себя определённую, но гибкую структуру: введение (общий круг, детский совет), где происходит мотивация и планирование деятельности. </w:t>
      </w:r>
      <w:r w:rsidR="007B0A12" w:rsidRPr="00B0715A">
        <w:rPr>
          <w:rFonts w:ascii="Times New Roman" w:hAnsi="Times New Roman" w:cs="Times New Roman"/>
          <w:sz w:val="28"/>
          <w:szCs w:val="28"/>
        </w:rPr>
        <w:t xml:space="preserve"> </w:t>
      </w:r>
      <w:r w:rsidR="00751E27" w:rsidRPr="00B0715A">
        <w:rPr>
          <w:rFonts w:ascii="Times New Roman" w:hAnsi="Times New Roman" w:cs="Times New Roman"/>
          <w:sz w:val="28"/>
          <w:szCs w:val="28"/>
        </w:rPr>
        <w:t>И</w:t>
      </w:r>
      <w:r w:rsidR="00551F7C" w:rsidRPr="00B0715A">
        <w:rPr>
          <w:rFonts w:ascii="Times New Roman" w:hAnsi="Times New Roman" w:cs="Times New Roman"/>
          <w:sz w:val="28"/>
          <w:szCs w:val="28"/>
        </w:rPr>
        <w:t xml:space="preserve">деи, темы </w:t>
      </w:r>
      <w:r w:rsidR="00144223" w:rsidRPr="00B0715A">
        <w:rPr>
          <w:rFonts w:ascii="Times New Roman" w:hAnsi="Times New Roman" w:cs="Times New Roman"/>
          <w:sz w:val="28"/>
          <w:szCs w:val="28"/>
        </w:rPr>
        <w:t>детей</w:t>
      </w:r>
      <w:r w:rsidR="00751E27" w:rsidRPr="00B0715A">
        <w:rPr>
          <w:rFonts w:ascii="Times New Roman" w:hAnsi="Times New Roman" w:cs="Times New Roman"/>
          <w:sz w:val="28"/>
          <w:szCs w:val="28"/>
        </w:rPr>
        <w:t xml:space="preserve">, </w:t>
      </w:r>
      <w:r w:rsidR="00144223" w:rsidRPr="00B0715A">
        <w:rPr>
          <w:rFonts w:ascii="Times New Roman" w:hAnsi="Times New Roman" w:cs="Times New Roman"/>
          <w:sz w:val="28"/>
          <w:szCs w:val="28"/>
        </w:rPr>
        <w:t>фиксируются воспитателем</w:t>
      </w:r>
      <w:r w:rsidR="007B0A12" w:rsidRPr="00B0715A">
        <w:rPr>
          <w:rFonts w:ascii="Times New Roman" w:hAnsi="Times New Roman" w:cs="Times New Roman"/>
          <w:sz w:val="28"/>
          <w:szCs w:val="28"/>
        </w:rPr>
        <w:t xml:space="preserve"> - мастером</w:t>
      </w:r>
      <w:r w:rsidR="00144223" w:rsidRPr="00B071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0A12" w:rsidRPr="00B0715A">
        <w:rPr>
          <w:rFonts w:ascii="Times New Roman" w:hAnsi="Times New Roman" w:cs="Times New Roman"/>
          <w:sz w:val="28"/>
          <w:szCs w:val="28"/>
        </w:rPr>
        <w:t xml:space="preserve"> и </w:t>
      </w:r>
      <w:r w:rsidR="00144223" w:rsidRPr="00B0715A">
        <w:rPr>
          <w:rFonts w:ascii="Times New Roman" w:hAnsi="Times New Roman" w:cs="Times New Roman"/>
          <w:sz w:val="28"/>
          <w:szCs w:val="28"/>
        </w:rPr>
        <w:t>реализуются в кратковременных</w:t>
      </w:r>
      <w:r w:rsidR="00401668" w:rsidRPr="00B0715A">
        <w:rPr>
          <w:rFonts w:ascii="Times New Roman" w:hAnsi="Times New Roman" w:cs="Times New Roman"/>
          <w:sz w:val="28"/>
          <w:szCs w:val="28"/>
        </w:rPr>
        <w:t xml:space="preserve"> проектах</w:t>
      </w:r>
      <w:r w:rsidR="007B0A12" w:rsidRPr="00B0715A">
        <w:rPr>
          <w:rFonts w:ascii="Times New Roman" w:hAnsi="Times New Roman" w:cs="Times New Roman"/>
          <w:sz w:val="28"/>
          <w:szCs w:val="28"/>
        </w:rPr>
        <w:t xml:space="preserve">, </w:t>
      </w:r>
      <w:r w:rsidR="00144223" w:rsidRPr="00B0715A">
        <w:rPr>
          <w:rFonts w:ascii="Times New Roman" w:hAnsi="Times New Roman" w:cs="Times New Roman"/>
          <w:sz w:val="28"/>
          <w:szCs w:val="28"/>
        </w:rPr>
        <w:t xml:space="preserve"> </w:t>
      </w:r>
      <w:r w:rsidR="00401668" w:rsidRPr="00B0715A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="00144223" w:rsidRPr="00B0715A">
        <w:rPr>
          <w:rFonts w:ascii="Times New Roman" w:hAnsi="Times New Roman" w:cs="Times New Roman"/>
          <w:sz w:val="28"/>
          <w:szCs w:val="28"/>
        </w:rPr>
        <w:t xml:space="preserve">создание поздравительной газеты, разработка схемы-дизайна участка </w:t>
      </w:r>
      <w:r w:rsidR="007B0A12" w:rsidRPr="00B0715A">
        <w:rPr>
          <w:rFonts w:ascii="Times New Roman" w:hAnsi="Times New Roman" w:cs="Times New Roman"/>
          <w:sz w:val="28"/>
          <w:szCs w:val="28"/>
        </w:rPr>
        <w:t>детского сада, сочинительство ра</w:t>
      </w:r>
      <w:r w:rsidR="00401668" w:rsidRPr="00B0715A">
        <w:rPr>
          <w:rFonts w:ascii="Times New Roman" w:hAnsi="Times New Roman" w:cs="Times New Roman"/>
          <w:sz w:val="28"/>
          <w:szCs w:val="28"/>
        </w:rPr>
        <w:t xml:space="preserve">ссказа или сказки. </w:t>
      </w:r>
      <w:r w:rsidR="007B0A12" w:rsidRPr="00B0715A">
        <w:rPr>
          <w:rFonts w:ascii="Times New Roman" w:hAnsi="Times New Roman" w:cs="Times New Roman"/>
          <w:sz w:val="28"/>
          <w:szCs w:val="28"/>
        </w:rPr>
        <w:t xml:space="preserve"> </w:t>
      </w:r>
      <w:r w:rsidR="00401668" w:rsidRPr="00B0715A">
        <w:rPr>
          <w:rFonts w:ascii="Times New Roman" w:hAnsi="Times New Roman" w:cs="Times New Roman"/>
          <w:sz w:val="28"/>
          <w:szCs w:val="28"/>
        </w:rPr>
        <w:t>Л</w:t>
      </w:r>
      <w:r w:rsidR="007B0A12" w:rsidRPr="00B0715A">
        <w:rPr>
          <w:rFonts w:ascii="Times New Roman" w:hAnsi="Times New Roman" w:cs="Times New Roman"/>
          <w:sz w:val="28"/>
          <w:szCs w:val="28"/>
        </w:rPr>
        <w:t xml:space="preserve">ибо </w:t>
      </w:r>
      <w:r w:rsidRPr="00B0715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7B0A12" w:rsidRPr="00B0715A">
        <w:rPr>
          <w:rFonts w:ascii="Times New Roman" w:hAnsi="Times New Roman" w:cs="Times New Roman"/>
          <w:sz w:val="28"/>
          <w:szCs w:val="28"/>
        </w:rPr>
        <w:t>долговременных</w:t>
      </w:r>
      <w:r w:rsidR="00401668" w:rsidRPr="00B0715A">
        <w:rPr>
          <w:rFonts w:ascii="Times New Roman" w:hAnsi="Times New Roman" w:cs="Times New Roman"/>
          <w:sz w:val="28"/>
          <w:szCs w:val="28"/>
        </w:rPr>
        <w:t xml:space="preserve"> проектах: </w:t>
      </w:r>
      <w:r w:rsidR="007B0A12" w:rsidRPr="00B0715A">
        <w:rPr>
          <w:rFonts w:ascii="Times New Roman" w:hAnsi="Times New Roman" w:cs="Times New Roman"/>
          <w:sz w:val="28"/>
          <w:szCs w:val="28"/>
        </w:rPr>
        <w:t>со</w:t>
      </w:r>
      <w:r w:rsidR="00401668" w:rsidRPr="00B0715A">
        <w:rPr>
          <w:rFonts w:ascii="Times New Roman" w:hAnsi="Times New Roman" w:cs="Times New Roman"/>
          <w:sz w:val="28"/>
          <w:szCs w:val="28"/>
        </w:rPr>
        <w:t>здание игр</w:t>
      </w:r>
      <w:r w:rsidR="007B0A12" w:rsidRPr="00B0715A">
        <w:rPr>
          <w:rFonts w:ascii="Times New Roman" w:hAnsi="Times New Roman" w:cs="Times New Roman"/>
          <w:sz w:val="28"/>
          <w:szCs w:val="28"/>
        </w:rPr>
        <w:t>, разработка и соз</w:t>
      </w:r>
      <w:r w:rsidRPr="00B0715A">
        <w:rPr>
          <w:rFonts w:ascii="Times New Roman" w:hAnsi="Times New Roman" w:cs="Times New Roman"/>
          <w:sz w:val="28"/>
          <w:szCs w:val="28"/>
        </w:rPr>
        <w:t>дание журнала, издание книги</w:t>
      </w:r>
      <w:r w:rsidR="007B0A12" w:rsidRPr="00B0715A">
        <w:rPr>
          <w:rFonts w:ascii="Times New Roman" w:hAnsi="Times New Roman" w:cs="Times New Roman"/>
          <w:sz w:val="28"/>
          <w:szCs w:val="28"/>
        </w:rPr>
        <w:t xml:space="preserve">, детская журналистика </w:t>
      </w:r>
      <w:r w:rsidR="00551F7C" w:rsidRPr="00B0715A">
        <w:rPr>
          <w:rFonts w:ascii="Times New Roman" w:hAnsi="Times New Roman" w:cs="Times New Roman"/>
          <w:sz w:val="28"/>
          <w:szCs w:val="28"/>
        </w:rPr>
        <w:t xml:space="preserve">(интервьюирование, сбор данных) </w:t>
      </w:r>
      <w:r w:rsidR="00401668" w:rsidRPr="00B0715A">
        <w:rPr>
          <w:rFonts w:ascii="Times New Roman" w:hAnsi="Times New Roman" w:cs="Times New Roman"/>
          <w:sz w:val="28"/>
          <w:szCs w:val="28"/>
        </w:rPr>
        <w:t>и т.д</w:t>
      </w:r>
      <w:r w:rsidR="007B0A12" w:rsidRPr="00B071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46C8" w:rsidRPr="00B0715A" w:rsidRDefault="00401668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     </w:t>
      </w:r>
      <w:r w:rsidR="00551F7C" w:rsidRPr="00B0715A">
        <w:rPr>
          <w:rFonts w:ascii="Times New Roman" w:hAnsi="Times New Roman" w:cs="Times New Roman"/>
          <w:sz w:val="28"/>
          <w:szCs w:val="28"/>
        </w:rPr>
        <w:t xml:space="preserve">При затруднении детей в выборе темы или дела, воспитатель имеет возможность </w:t>
      </w:r>
      <w:r w:rsidR="00B146C8" w:rsidRPr="00B0715A">
        <w:rPr>
          <w:rFonts w:ascii="Times New Roman" w:hAnsi="Times New Roman" w:cs="Times New Roman"/>
          <w:sz w:val="28"/>
          <w:szCs w:val="28"/>
        </w:rPr>
        <w:t xml:space="preserve">внести своё </w:t>
      </w:r>
      <w:r w:rsidR="00551F7C" w:rsidRPr="00B0715A">
        <w:rPr>
          <w:rFonts w:ascii="Times New Roman" w:hAnsi="Times New Roman" w:cs="Times New Roman"/>
          <w:sz w:val="28"/>
          <w:szCs w:val="28"/>
        </w:rPr>
        <w:t>образовательное предложение, либо использовать другие приёмы мотивации к действиям</w:t>
      </w:r>
      <w:r w:rsidRPr="00B0715A">
        <w:rPr>
          <w:rFonts w:ascii="Times New Roman" w:hAnsi="Times New Roman" w:cs="Times New Roman"/>
          <w:sz w:val="28"/>
          <w:szCs w:val="28"/>
        </w:rPr>
        <w:t xml:space="preserve"> (провокации в среде</w:t>
      </w:r>
      <w:r w:rsidR="00B146C8" w:rsidRPr="00B0715A">
        <w:rPr>
          <w:rFonts w:ascii="Times New Roman" w:hAnsi="Times New Roman" w:cs="Times New Roman"/>
          <w:sz w:val="28"/>
          <w:szCs w:val="28"/>
        </w:rPr>
        <w:t xml:space="preserve">, «разведчики» и др.). </w:t>
      </w:r>
      <w:r w:rsidR="00551F7C" w:rsidRPr="00B0715A">
        <w:rPr>
          <w:rFonts w:ascii="Times New Roman" w:hAnsi="Times New Roman" w:cs="Times New Roman"/>
          <w:sz w:val="28"/>
          <w:szCs w:val="28"/>
        </w:rPr>
        <w:t xml:space="preserve">Реализовать образовательные задачи воспитатель-мастер может в любом случае, включается ли он в детскую деятельность или предлагает свой вариант. </w:t>
      </w:r>
    </w:p>
    <w:p w:rsidR="007B0A12" w:rsidRPr="00B0715A" w:rsidRDefault="00B146C8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7B0A12" w:rsidRPr="00B0715A">
        <w:rPr>
          <w:rFonts w:ascii="Times New Roman" w:hAnsi="Times New Roman" w:cs="Times New Roman"/>
          <w:sz w:val="28"/>
          <w:szCs w:val="28"/>
        </w:rPr>
        <w:t>Заканчивается занятие</w:t>
      </w:r>
      <w:r w:rsidRPr="00B0715A">
        <w:rPr>
          <w:rFonts w:ascii="Times New Roman" w:hAnsi="Times New Roman" w:cs="Times New Roman"/>
          <w:sz w:val="28"/>
          <w:szCs w:val="28"/>
        </w:rPr>
        <w:t xml:space="preserve"> в лаборатории подведением итоги</w:t>
      </w:r>
      <w:r w:rsidR="007B0A12" w:rsidRPr="00B0715A">
        <w:rPr>
          <w:rFonts w:ascii="Times New Roman" w:hAnsi="Times New Roman" w:cs="Times New Roman"/>
          <w:sz w:val="28"/>
          <w:szCs w:val="28"/>
        </w:rPr>
        <w:t xml:space="preserve">, обменом собранной информацией </w:t>
      </w:r>
      <w:r w:rsidRPr="00B0715A">
        <w:rPr>
          <w:rFonts w:ascii="Times New Roman" w:hAnsi="Times New Roman" w:cs="Times New Roman"/>
          <w:sz w:val="28"/>
          <w:szCs w:val="28"/>
        </w:rPr>
        <w:t>или презентацией</w:t>
      </w:r>
      <w:r w:rsidR="007B0A12" w:rsidRPr="00B0715A">
        <w:rPr>
          <w:rFonts w:ascii="Times New Roman" w:hAnsi="Times New Roman" w:cs="Times New Roman"/>
          <w:sz w:val="28"/>
          <w:szCs w:val="28"/>
        </w:rPr>
        <w:t xml:space="preserve"> созданных продуктов. </w:t>
      </w:r>
    </w:p>
    <w:p w:rsidR="00E03D87" w:rsidRPr="00B0715A" w:rsidRDefault="0066170E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715A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2A1E26" w:rsidRPr="00B0715A"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B0715A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2A1E26" w:rsidRPr="00B0715A">
        <w:rPr>
          <w:rFonts w:ascii="Times New Roman" w:hAnsi="Times New Roman"/>
          <w:b/>
          <w:bCs/>
          <w:sz w:val="28"/>
          <w:szCs w:val="28"/>
        </w:rPr>
        <w:t xml:space="preserve">  Р</w:t>
      </w:r>
      <w:r w:rsidRPr="00B0715A">
        <w:rPr>
          <w:rFonts w:ascii="Times New Roman" w:hAnsi="Times New Roman"/>
          <w:b/>
          <w:bCs/>
          <w:sz w:val="28"/>
          <w:szCs w:val="28"/>
        </w:rPr>
        <w:t>езультаты</w:t>
      </w:r>
      <w:r w:rsidR="002A1E26" w:rsidRPr="00B0715A">
        <w:rPr>
          <w:rFonts w:ascii="Times New Roman" w:hAnsi="Times New Roman"/>
          <w:b/>
          <w:bCs/>
          <w:sz w:val="28"/>
          <w:szCs w:val="28"/>
        </w:rPr>
        <w:t>, на которые направлена практика</w:t>
      </w:r>
    </w:p>
    <w:p w:rsidR="00CC3536" w:rsidRPr="00B0715A" w:rsidRDefault="00CC3536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- </w:t>
      </w:r>
      <w:r w:rsidR="00BD6E69" w:rsidRPr="00B0715A">
        <w:rPr>
          <w:rFonts w:ascii="Times New Roman" w:hAnsi="Times New Roman" w:cs="Times New Roman"/>
          <w:sz w:val="28"/>
          <w:szCs w:val="28"/>
        </w:rPr>
        <w:t>у детей сформирована коммуникативная компетентность, дети активно взаимодействую</w:t>
      </w:r>
      <w:r w:rsidRPr="00B0715A">
        <w:rPr>
          <w:rFonts w:ascii="Times New Roman" w:hAnsi="Times New Roman" w:cs="Times New Roman"/>
          <w:sz w:val="28"/>
          <w:szCs w:val="28"/>
        </w:rPr>
        <w:t>т со сверстниками и взрослыми</w:t>
      </w:r>
      <w:r w:rsidR="00BD6E69" w:rsidRPr="00B0715A">
        <w:rPr>
          <w:rFonts w:ascii="Times New Roman" w:hAnsi="Times New Roman" w:cs="Times New Roman"/>
          <w:sz w:val="28"/>
          <w:szCs w:val="28"/>
        </w:rPr>
        <w:t>, речь становится универсальным средством общения  с окружающими людьми</w:t>
      </w:r>
      <w:r w:rsidR="00AE152C" w:rsidRPr="00B071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1668" w:rsidRPr="00B0715A" w:rsidRDefault="00CC3536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- </w:t>
      </w:r>
      <w:r w:rsidR="00AE152C" w:rsidRPr="00B0715A">
        <w:rPr>
          <w:rFonts w:ascii="Times New Roman" w:hAnsi="Times New Roman" w:cs="Times New Roman"/>
          <w:sz w:val="28"/>
          <w:szCs w:val="28"/>
        </w:rPr>
        <w:t xml:space="preserve">у детей развита связная, грамматически правильная речь: </w:t>
      </w:r>
      <w:r w:rsidRPr="00B0715A">
        <w:rPr>
          <w:rFonts w:ascii="Times New Roman" w:hAnsi="Times New Roman" w:cs="Times New Roman"/>
          <w:sz w:val="28"/>
          <w:szCs w:val="28"/>
        </w:rPr>
        <w:t xml:space="preserve">ребенок достаточно хорошо владеет речью, </w:t>
      </w:r>
      <w:r w:rsidR="00AE152C" w:rsidRPr="00B0715A">
        <w:rPr>
          <w:rFonts w:ascii="Times New Roman" w:hAnsi="Times New Roman" w:cs="Times New Roman"/>
          <w:sz w:val="28"/>
          <w:szCs w:val="28"/>
        </w:rPr>
        <w:t xml:space="preserve">выстраивает свои высказывания в ситуации общения,  </w:t>
      </w:r>
      <w:r w:rsidRPr="00B0715A">
        <w:rPr>
          <w:rFonts w:ascii="Times New Roman" w:hAnsi="Times New Roman" w:cs="Times New Roman"/>
          <w:sz w:val="28"/>
          <w:szCs w:val="28"/>
        </w:rPr>
        <w:t>может</w:t>
      </w:r>
      <w:r w:rsidR="00AE152C" w:rsidRPr="00B0715A">
        <w:rPr>
          <w:rFonts w:ascii="Times New Roman" w:hAnsi="Times New Roman" w:cs="Times New Roman"/>
          <w:sz w:val="28"/>
          <w:szCs w:val="28"/>
        </w:rPr>
        <w:t xml:space="preserve"> </w:t>
      </w:r>
      <w:r w:rsidR="00401668" w:rsidRPr="00B0715A">
        <w:rPr>
          <w:rFonts w:ascii="Times New Roman" w:hAnsi="Times New Roman" w:cs="Times New Roman"/>
          <w:sz w:val="28"/>
          <w:szCs w:val="28"/>
        </w:rPr>
        <w:t xml:space="preserve">легко </w:t>
      </w:r>
      <w:r w:rsidR="00AE152C" w:rsidRPr="00B0715A">
        <w:rPr>
          <w:rFonts w:ascii="Times New Roman" w:hAnsi="Times New Roman" w:cs="Times New Roman"/>
          <w:sz w:val="28"/>
          <w:szCs w:val="28"/>
        </w:rPr>
        <w:t>выражать свои мысли и желания;</w:t>
      </w:r>
    </w:p>
    <w:p w:rsidR="00BD6E69" w:rsidRPr="00B0715A" w:rsidRDefault="00401668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 - дети знакомы</w:t>
      </w:r>
      <w:r w:rsidR="00BD6E69" w:rsidRPr="00B0715A">
        <w:rPr>
          <w:rFonts w:ascii="Times New Roman" w:hAnsi="Times New Roman" w:cs="Times New Roman"/>
          <w:sz w:val="28"/>
          <w:szCs w:val="28"/>
        </w:rPr>
        <w:t xml:space="preserve"> с книжной культурой, </w:t>
      </w:r>
      <w:r w:rsidRPr="00B0715A">
        <w:rPr>
          <w:rFonts w:ascii="Times New Roman" w:hAnsi="Times New Roman" w:cs="Times New Roman"/>
          <w:sz w:val="28"/>
          <w:szCs w:val="28"/>
        </w:rPr>
        <w:t>историей и способами письменности, многообразием  текстов</w:t>
      </w:r>
      <w:r w:rsidR="00BD6E69" w:rsidRPr="00B0715A">
        <w:rPr>
          <w:rFonts w:ascii="Times New Roman" w:hAnsi="Times New Roman" w:cs="Times New Roman"/>
          <w:sz w:val="28"/>
          <w:szCs w:val="28"/>
        </w:rPr>
        <w:t xml:space="preserve">, </w:t>
      </w:r>
      <w:r w:rsidRPr="00B0715A">
        <w:rPr>
          <w:rFonts w:ascii="Times New Roman" w:hAnsi="Times New Roman" w:cs="Times New Roman"/>
          <w:sz w:val="28"/>
          <w:szCs w:val="28"/>
        </w:rPr>
        <w:t>понимают тексты различных жанров;</w:t>
      </w:r>
    </w:p>
    <w:p w:rsidR="00946224" w:rsidRPr="00B0715A" w:rsidRDefault="00401668" w:rsidP="00B071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 - у детей</w:t>
      </w:r>
      <w:r w:rsidR="00AE152C" w:rsidRPr="00B0715A">
        <w:rPr>
          <w:rFonts w:ascii="Times New Roman" w:hAnsi="Times New Roman" w:cs="Times New Roman"/>
          <w:sz w:val="28"/>
          <w:szCs w:val="28"/>
        </w:rPr>
        <w:t xml:space="preserve"> сформирована звуковая аналитико-синтетическая способность, </w:t>
      </w:r>
      <w:r w:rsidRPr="00B0715A">
        <w:rPr>
          <w:rFonts w:ascii="Times New Roman" w:hAnsi="Times New Roman" w:cs="Times New Roman"/>
          <w:sz w:val="28"/>
          <w:szCs w:val="28"/>
        </w:rPr>
        <w:t>дети</w:t>
      </w:r>
      <w:r w:rsidR="00AE152C" w:rsidRPr="00B0715A">
        <w:rPr>
          <w:rFonts w:ascii="Times New Roman" w:hAnsi="Times New Roman" w:cs="Times New Roman"/>
          <w:sz w:val="28"/>
          <w:szCs w:val="28"/>
        </w:rPr>
        <w:t xml:space="preserve"> </w:t>
      </w:r>
      <w:r w:rsidRPr="00B0715A">
        <w:rPr>
          <w:rFonts w:ascii="Times New Roman" w:hAnsi="Times New Roman" w:cs="Times New Roman"/>
          <w:sz w:val="28"/>
          <w:szCs w:val="28"/>
        </w:rPr>
        <w:t>могут</w:t>
      </w:r>
      <w:r w:rsidR="00AE152C" w:rsidRPr="00B0715A">
        <w:rPr>
          <w:rFonts w:ascii="Times New Roman" w:hAnsi="Times New Roman" w:cs="Times New Roman"/>
          <w:sz w:val="28"/>
          <w:szCs w:val="28"/>
        </w:rPr>
        <w:t xml:space="preserve"> выделять звуки в словах, у </w:t>
      </w:r>
      <w:r w:rsidRPr="00B0715A">
        <w:rPr>
          <w:rFonts w:ascii="Times New Roman" w:hAnsi="Times New Roman" w:cs="Times New Roman"/>
          <w:sz w:val="28"/>
          <w:szCs w:val="28"/>
        </w:rPr>
        <w:t>них</w:t>
      </w:r>
      <w:r w:rsidR="00AE152C" w:rsidRPr="00B0715A">
        <w:rPr>
          <w:rFonts w:ascii="Times New Roman" w:hAnsi="Times New Roman" w:cs="Times New Roman"/>
          <w:sz w:val="28"/>
          <w:szCs w:val="28"/>
        </w:rPr>
        <w:t xml:space="preserve"> складываются предпосылки грамотности.</w:t>
      </w:r>
    </w:p>
    <w:p w:rsidR="00946224" w:rsidRPr="00B0715A" w:rsidRDefault="005E48A3" w:rsidP="00B0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В данный момент уже можно отметить некоторые результаты: </w:t>
      </w:r>
      <w:r w:rsidR="00B146C8" w:rsidRPr="00B0715A">
        <w:rPr>
          <w:rFonts w:ascii="Times New Roman" w:hAnsi="Times New Roman" w:cs="Times New Roman"/>
          <w:sz w:val="28"/>
          <w:szCs w:val="28"/>
        </w:rPr>
        <w:t>дети не</w:t>
      </w:r>
      <w:r w:rsidRPr="00B0715A">
        <w:rPr>
          <w:rFonts w:ascii="Times New Roman" w:hAnsi="Times New Roman" w:cs="Times New Roman"/>
          <w:sz w:val="28"/>
          <w:szCs w:val="28"/>
        </w:rPr>
        <w:t xml:space="preserve"> только подготовительной, но и старшей группы </w:t>
      </w:r>
      <w:r w:rsidR="00946224" w:rsidRPr="00B0715A">
        <w:rPr>
          <w:rFonts w:ascii="Times New Roman" w:hAnsi="Times New Roman" w:cs="Times New Roman"/>
          <w:sz w:val="28"/>
          <w:szCs w:val="28"/>
        </w:rPr>
        <w:t>высказывают готовность и дела</w:t>
      </w:r>
      <w:r w:rsidRPr="00B0715A">
        <w:rPr>
          <w:rFonts w:ascii="Times New Roman" w:hAnsi="Times New Roman" w:cs="Times New Roman"/>
          <w:sz w:val="28"/>
          <w:szCs w:val="28"/>
        </w:rPr>
        <w:t xml:space="preserve">ют попытки в освоении письма и чтения, проявляют активность и самостоятельность в разных формах взаимодействия в «лаборатории»: активно используют свои умения в издании журнала, участвуют в </w:t>
      </w:r>
      <w:r w:rsidR="00B146C8" w:rsidRPr="00B0715A">
        <w:rPr>
          <w:rFonts w:ascii="Times New Roman" w:hAnsi="Times New Roman" w:cs="Times New Roman"/>
          <w:sz w:val="28"/>
          <w:szCs w:val="28"/>
        </w:rPr>
        <w:t>оформлении дизайна</w:t>
      </w:r>
      <w:r w:rsidRPr="00B0715A">
        <w:rPr>
          <w:rFonts w:ascii="Times New Roman" w:hAnsi="Times New Roman" w:cs="Times New Roman"/>
          <w:sz w:val="28"/>
          <w:szCs w:val="28"/>
        </w:rPr>
        <w:t xml:space="preserve"> детского сада и групп, в разных ролях участвуют в </w:t>
      </w:r>
      <w:r w:rsidR="00B146C8" w:rsidRPr="00B0715A">
        <w:rPr>
          <w:rFonts w:ascii="Times New Roman" w:hAnsi="Times New Roman" w:cs="Times New Roman"/>
          <w:sz w:val="28"/>
          <w:szCs w:val="28"/>
        </w:rPr>
        <w:t>проекте «</w:t>
      </w:r>
      <w:r w:rsidRPr="00B0715A">
        <w:rPr>
          <w:rFonts w:ascii="Times New Roman" w:hAnsi="Times New Roman" w:cs="Times New Roman"/>
          <w:sz w:val="28"/>
          <w:szCs w:val="28"/>
        </w:rPr>
        <w:t xml:space="preserve">дети-журналисты», привлекают к совместной деятельности детей младшего возраста. </w:t>
      </w:r>
    </w:p>
    <w:p w:rsidR="006E756C" w:rsidRPr="00B0715A" w:rsidRDefault="006E756C" w:rsidP="00B071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В ходе реализации проектов и детьми, и взрослыми производится большое количество разнообразных практических материалов, связанных с буквами, звуками, книгами: рисунков, поделок,  записей (слов, текстов), что способствует реализации цели нашей практики.    </w:t>
      </w:r>
    </w:p>
    <w:p w:rsidR="002A1E26" w:rsidRPr="00B0715A" w:rsidRDefault="00B0715A" w:rsidP="00B071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A1E26" w:rsidRPr="00B0715A">
        <w:rPr>
          <w:rFonts w:ascii="Times New Roman" w:hAnsi="Times New Roman" w:cs="Times New Roman"/>
          <w:b/>
          <w:sz w:val="28"/>
          <w:szCs w:val="28"/>
        </w:rPr>
        <w:t>. Проблемы и трудности при реализации практики</w:t>
      </w:r>
    </w:p>
    <w:p w:rsidR="006144B2" w:rsidRPr="00B0715A" w:rsidRDefault="006144B2" w:rsidP="00B0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     </w:t>
      </w:r>
      <w:r w:rsidR="00C22D06" w:rsidRPr="00B0715A">
        <w:rPr>
          <w:rFonts w:ascii="Times New Roman" w:hAnsi="Times New Roman" w:cs="Times New Roman"/>
          <w:sz w:val="28"/>
          <w:szCs w:val="28"/>
        </w:rPr>
        <w:t xml:space="preserve">Работа в условиях «открытого детского сада» предполагает взаимодействие с </w:t>
      </w:r>
      <w:r w:rsidR="00414A48" w:rsidRPr="00B0715A">
        <w:rPr>
          <w:rFonts w:ascii="Times New Roman" w:hAnsi="Times New Roman" w:cs="Times New Roman"/>
          <w:sz w:val="28"/>
          <w:szCs w:val="28"/>
        </w:rPr>
        <w:t>разновозрастными группами</w:t>
      </w:r>
      <w:r w:rsidR="00C22D06" w:rsidRPr="00B0715A">
        <w:rPr>
          <w:rFonts w:ascii="Times New Roman" w:hAnsi="Times New Roman" w:cs="Times New Roman"/>
          <w:sz w:val="28"/>
          <w:szCs w:val="28"/>
        </w:rPr>
        <w:t xml:space="preserve"> детей, </w:t>
      </w:r>
      <w:r w:rsidRPr="00B0715A">
        <w:rPr>
          <w:rFonts w:ascii="Times New Roman" w:hAnsi="Times New Roman" w:cs="Times New Roman"/>
          <w:sz w:val="28"/>
          <w:szCs w:val="28"/>
        </w:rPr>
        <w:t>которое способствует приобретению социальных навыков и богатого социально-эмоционального опыта, но требует более глубокой работы педагога</w:t>
      </w:r>
      <w:r w:rsidR="00414A48" w:rsidRPr="00B0715A">
        <w:rPr>
          <w:rFonts w:ascii="Times New Roman" w:hAnsi="Times New Roman" w:cs="Times New Roman"/>
          <w:sz w:val="28"/>
          <w:szCs w:val="28"/>
        </w:rPr>
        <w:t>:</w:t>
      </w:r>
      <w:r w:rsidRPr="00B0715A">
        <w:rPr>
          <w:rFonts w:ascii="Times New Roman" w:hAnsi="Times New Roman" w:cs="Times New Roman"/>
          <w:sz w:val="28"/>
          <w:szCs w:val="28"/>
        </w:rPr>
        <w:t xml:space="preserve"> учёта</w:t>
      </w:r>
      <w:r w:rsidR="00C22D06" w:rsidRPr="00B0715A">
        <w:rPr>
          <w:rFonts w:ascii="Times New Roman" w:hAnsi="Times New Roman" w:cs="Times New Roman"/>
          <w:sz w:val="28"/>
          <w:szCs w:val="28"/>
        </w:rPr>
        <w:t xml:space="preserve"> интересов и возможностей детей всех возрастов</w:t>
      </w:r>
      <w:r w:rsidRPr="00B0715A">
        <w:rPr>
          <w:rFonts w:ascii="Times New Roman" w:hAnsi="Times New Roman" w:cs="Times New Roman"/>
          <w:sz w:val="28"/>
          <w:szCs w:val="28"/>
        </w:rPr>
        <w:t>, открытых способов</w:t>
      </w:r>
      <w:r w:rsidR="00C22D06" w:rsidRPr="00B0715A">
        <w:rPr>
          <w:rFonts w:ascii="Times New Roman" w:hAnsi="Times New Roman" w:cs="Times New Roman"/>
          <w:sz w:val="28"/>
          <w:szCs w:val="28"/>
        </w:rPr>
        <w:t xml:space="preserve"> постановки заданий</w:t>
      </w:r>
      <w:r w:rsidRPr="00B0715A">
        <w:rPr>
          <w:rFonts w:ascii="Times New Roman" w:hAnsi="Times New Roman" w:cs="Times New Roman"/>
          <w:sz w:val="28"/>
          <w:szCs w:val="28"/>
        </w:rPr>
        <w:t>, допускающих</w:t>
      </w:r>
      <w:r w:rsidR="00C22D06" w:rsidRPr="00B0715A">
        <w:rPr>
          <w:rFonts w:ascii="Times New Roman" w:hAnsi="Times New Roman" w:cs="Times New Roman"/>
          <w:sz w:val="28"/>
          <w:szCs w:val="28"/>
        </w:rPr>
        <w:t xml:space="preserve"> разный уровень и скорость </w:t>
      </w:r>
      <w:r w:rsidRPr="00B0715A">
        <w:rPr>
          <w:rFonts w:ascii="Times New Roman" w:hAnsi="Times New Roman" w:cs="Times New Roman"/>
          <w:sz w:val="28"/>
          <w:szCs w:val="28"/>
        </w:rPr>
        <w:t>их выполнения и усвоения</w:t>
      </w:r>
      <w:r w:rsidR="00414A48" w:rsidRPr="00B0715A">
        <w:rPr>
          <w:rFonts w:ascii="Times New Roman" w:hAnsi="Times New Roman" w:cs="Times New Roman"/>
          <w:sz w:val="28"/>
          <w:szCs w:val="28"/>
        </w:rPr>
        <w:t>, более глубокого анализа и отслеживания результатов</w:t>
      </w:r>
      <w:r w:rsidR="00C22D06" w:rsidRPr="00B0715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144B2" w:rsidRPr="00B0715A" w:rsidRDefault="006144B2" w:rsidP="00B0715A">
      <w:pPr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     Для решения проблемы, мы работали с рекомендациями авторов программы «Вдохновение». Изучали методическую и научную литературу в направлении создания и развития разновозрастного детского сообщества</w:t>
      </w:r>
      <w:r w:rsidR="00414A48" w:rsidRPr="00B0715A">
        <w:rPr>
          <w:rFonts w:ascii="Times New Roman" w:hAnsi="Times New Roman" w:cs="Times New Roman"/>
          <w:sz w:val="28"/>
          <w:szCs w:val="28"/>
        </w:rPr>
        <w:t xml:space="preserve">, методики работы с детьми в разновозрастных группах, учились планированию и аналитике при организации форм работы с детьми разного возраста.  </w:t>
      </w:r>
      <w:r w:rsidRPr="00B0715A">
        <w:rPr>
          <w:rFonts w:ascii="Times New Roman" w:hAnsi="Times New Roman" w:cs="Times New Roman"/>
          <w:sz w:val="28"/>
          <w:szCs w:val="28"/>
        </w:rPr>
        <w:t xml:space="preserve">Большим подспорьем в работе с разновозрастной группой является работа в проектах. Комплексность содержания проектов дает возможность и младшим, и старшим детям найти то, что интересно для них, свое место в общем деле. Младшие дети получают многообразные стимулы для обучения и развития от старших детей, старшие дети, беря на себя руководящую роль, получают посылы к размышлениям и действиям от младших. </w:t>
      </w:r>
    </w:p>
    <w:p w:rsidR="002A1E26" w:rsidRPr="00B0715A" w:rsidRDefault="00414A48" w:rsidP="00B0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5358" w:rsidRPr="00B07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15A">
        <w:rPr>
          <w:rFonts w:ascii="Times New Roman" w:hAnsi="Times New Roman" w:cs="Times New Roman"/>
          <w:b/>
          <w:sz w:val="28"/>
          <w:szCs w:val="28"/>
        </w:rPr>
        <w:t>8</w:t>
      </w:r>
      <w:r w:rsidR="002A1E26" w:rsidRPr="00B0715A">
        <w:rPr>
          <w:rFonts w:ascii="Times New Roman" w:hAnsi="Times New Roman" w:cs="Times New Roman"/>
          <w:b/>
          <w:sz w:val="28"/>
          <w:szCs w:val="28"/>
        </w:rPr>
        <w:t>. Практические советы для реализации практики.</w:t>
      </w:r>
    </w:p>
    <w:p w:rsidR="00DB5358" w:rsidRPr="00B0715A" w:rsidRDefault="00C4364B" w:rsidP="00B0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5358" w:rsidRPr="00B0715A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B0715A">
        <w:rPr>
          <w:rFonts w:ascii="Times New Roman" w:hAnsi="Times New Roman" w:cs="Times New Roman"/>
          <w:sz w:val="28"/>
          <w:szCs w:val="28"/>
        </w:rPr>
        <w:t xml:space="preserve">формы, методы и приёмы, содействующие становлению и развитию предпосылок грамотности у детей можно не только в специально </w:t>
      </w:r>
      <w:r w:rsidRPr="00B0715A">
        <w:rPr>
          <w:rFonts w:ascii="Times New Roman" w:hAnsi="Times New Roman" w:cs="Times New Roman"/>
          <w:sz w:val="28"/>
          <w:szCs w:val="28"/>
        </w:rPr>
        <w:lastRenderedPageBreak/>
        <w:t>организованном открытом пространстве</w:t>
      </w:r>
      <w:r w:rsidR="00414A48" w:rsidRPr="00B0715A">
        <w:rPr>
          <w:rFonts w:ascii="Times New Roman" w:hAnsi="Times New Roman" w:cs="Times New Roman"/>
          <w:sz w:val="28"/>
          <w:szCs w:val="28"/>
        </w:rPr>
        <w:t>, но и в отдельно взятой группе, более эффективно, если это будет разновозрастная группа.</w:t>
      </w:r>
    </w:p>
    <w:p w:rsidR="00414A48" w:rsidRPr="00B0715A" w:rsidRDefault="00414A48" w:rsidP="00B0715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0715A">
        <w:rPr>
          <w:rFonts w:ascii="Times New Roman" w:hAnsi="Times New Roman" w:cs="Times New Roman"/>
          <w:spacing w:val="-3"/>
          <w:sz w:val="28"/>
          <w:szCs w:val="28"/>
        </w:rPr>
        <w:t>Разви</w:t>
      </w:r>
      <w:r w:rsidR="00C712BE" w:rsidRPr="00B0715A">
        <w:rPr>
          <w:rFonts w:ascii="Times New Roman" w:hAnsi="Times New Roman" w:cs="Times New Roman"/>
          <w:spacing w:val="-3"/>
          <w:sz w:val="28"/>
          <w:szCs w:val="28"/>
        </w:rPr>
        <w:t xml:space="preserve">вать у детей интерес к буквам, </w:t>
      </w:r>
      <w:r w:rsidRPr="00B0715A">
        <w:rPr>
          <w:rFonts w:ascii="Times New Roman" w:hAnsi="Times New Roman" w:cs="Times New Roman"/>
          <w:spacing w:val="-3"/>
          <w:sz w:val="28"/>
          <w:szCs w:val="28"/>
        </w:rPr>
        <w:t>звукам</w:t>
      </w:r>
      <w:r w:rsidR="00C712BE" w:rsidRPr="00B0715A">
        <w:rPr>
          <w:rFonts w:ascii="Times New Roman" w:hAnsi="Times New Roman" w:cs="Times New Roman"/>
          <w:spacing w:val="-3"/>
          <w:sz w:val="28"/>
          <w:szCs w:val="28"/>
        </w:rPr>
        <w:t>, художественному слову</w:t>
      </w:r>
      <w:r w:rsidRPr="00B0715A">
        <w:rPr>
          <w:rFonts w:ascii="Times New Roman" w:hAnsi="Times New Roman" w:cs="Times New Roman"/>
          <w:spacing w:val="-3"/>
          <w:sz w:val="28"/>
          <w:szCs w:val="28"/>
        </w:rPr>
        <w:t xml:space="preserve"> можно уже в младшем дошкольном возрасте, главное подобрать соответствующие формы, методы, способы. </w:t>
      </w:r>
    </w:p>
    <w:p w:rsidR="00946224" w:rsidRPr="00B0715A" w:rsidRDefault="00946224" w:rsidP="00B0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15A">
        <w:rPr>
          <w:rFonts w:ascii="Times New Roman" w:hAnsi="Times New Roman" w:cs="Times New Roman"/>
          <w:spacing w:val="-3"/>
          <w:sz w:val="28"/>
          <w:szCs w:val="28"/>
        </w:rPr>
        <w:t xml:space="preserve">У многих воспитателей возникает </w:t>
      </w:r>
      <w:r w:rsidRPr="00B0715A">
        <w:rPr>
          <w:rFonts w:ascii="Times New Roman" w:hAnsi="Times New Roman" w:cs="Times New Roman"/>
          <w:spacing w:val="-2"/>
          <w:sz w:val="28"/>
          <w:szCs w:val="28"/>
        </w:rPr>
        <w:t xml:space="preserve">опасение, что дети, не участвующие в общих, привычных занятиях, не научатся чему-либо </w:t>
      </w:r>
      <w:r w:rsidRPr="00B0715A">
        <w:rPr>
          <w:rFonts w:ascii="Times New Roman" w:hAnsi="Times New Roman" w:cs="Times New Roman"/>
          <w:spacing w:val="-4"/>
          <w:sz w:val="28"/>
          <w:szCs w:val="28"/>
        </w:rPr>
        <w:t>важному, не будут подготовлены к школе.</w:t>
      </w:r>
    </w:p>
    <w:p w:rsidR="002A1E26" w:rsidRPr="00B0715A" w:rsidRDefault="00946224" w:rsidP="00B0715A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715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Для «тревожных» педагогов доступное объяснение предлагают авторы программы «Вдохновение», и мы имеем возможность подтвердить их исследования на практике: </w:t>
      </w:r>
      <w:r w:rsidRPr="00B0715A"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обу</w:t>
      </w:r>
      <w:r w:rsidRPr="00B0715A">
        <w:rPr>
          <w:rFonts w:ascii="Times New Roman" w:hAnsi="Times New Roman" w:cs="Times New Roman"/>
          <w:b/>
          <w:bCs/>
          <w:spacing w:val="-1"/>
          <w:sz w:val="28"/>
          <w:szCs w:val="28"/>
        </w:rPr>
        <w:t>чение ребенка происходит не только и не столько на формальных занятиях, сколько в активной, выбран</w:t>
      </w:r>
      <w:r w:rsidRPr="00B0715A">
        <w:rPr>
          <w:rFonts w:ascii="Times New Roman" w:hAnsi="Times New Roman" w:cs="Times New Roman"/>
          <w:b/>
          <w:bCs/>
          <w:spacing w:val="-1"/>
          <w:sz w:val="28"/>
          <w:szCs w:val="28"/>
        </w:rPr>
        <w:softHyphen/>
        <w:t xml:space="preserve">ной им самим деятельности, особенно совместной </w:t>
      </w:r>
      <w:r w:rsidRPr="00B0715A">
        <w:rPr>
          <w:rFonts w:ascii="Times New Roman" w:hAnsi="Times New Roman" w:cs="Times New Roman"/>
          <w:b/>
          <w:bCs/>
          <w:spacing w:val="-2"/>
          <w:sz w:val="28"/>
          <w:szCs w:val="28"/>
        </w:rPr>
        <w:t>со сверстниками и взрослыми.</w:t>
      </w:r>
      <w:r w:rsidR="006E756C" w:rsidRPr="00B0715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:rsidR="002A1E26" w:rsidRPr="00B0715A" w:rsidRDefault="002A1E26" w:rsidP="00B07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E26" w:rsidRPr="00B0715A" w:rsidRDefault="002A1E26" w:rsidP="00B07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E26" w:rsidRPr="00B0715A" w:rsidRDefault="002A1E26" w:rsidP="00B07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E26" w:rsidRPr="00B0715A" w:rsidRDefault="002A1E26" w:rsidP="00B07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E26" w:rsidRPr="00B0715A" w:rsidRDefault="002A1E26" w:rsidP="00B07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E26" w:rsidRPr="00B0715A" w:rsidRDefault="002A1E26" w:rsidP="00B07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E26" w:rsidRPr="00B0715A" w:rsidRDefault="002A1E26" w:rsidP="00B07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E26" w:rsidRPr="00B0715A" w:rsidRDefault="002A1E26" w:rsidP="00B07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046F6" w:rsidRPr="00B0715A" w:rsidRDefault="00E046F6" w:rsidP="00B0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FD2" w:rsidRPr="00B0715A" w:rsidRDefault="00333FD2" w:rsidP="00B0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6F6" w:rsidRPr="00B0715A" w:rsidRDefault="00E046F6" w:rsidP="00B0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6F6" w:rsidRPr="00B0715A" w:rsidRDefault="00E046F6" w:rsidP="00B0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FBA" w:rsidRPr="00B0715A" w:rsidRDefault="00F95FBA" w:rsidP="00B0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5FBA" w:rsidRPr="00B0715A" w:rsidSect="00B0715A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6B03"/>
    <w:multiLevelType w:val="hybridMultilevel"/>
    <w:tmpl w:val="2C46C56C"/>
    <w:lvl w:ilvl="0" w:tplc="0CC67E2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11856A0"/>
    <w:multiLevelType w:val="multilevel"/>
    <w:tmpl w:val="3BD6D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55F7319"/>
    <w:multiLevelType w:val="multilevel"/>
    <w:tmpl w:val="B9B86B8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3587BD4"/>
    <w:multiLevelType w:val="hybridMultilevel"/>
    <w:tmpl w:val="C540D07E"/>
    <w:lvl w:ilvl="0" w:tplc="F1747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46D73"/>
    <w:multiLevelType w:val="hybridMultilevel"/>
    <w:tmpl w:val="26C48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C2B23"/>
    <w:multiLevelType w:val="hybridMultilevel"/>
    <w:tmpl w:val="A6DE4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F2EE7"/>
    <w:multiLevelType w:val="hybridMultilevel"/>
    <w:tmpl w:val="AE546B9E"/>
    <w:lvl w:ilvl="0" w:tplc="28D0F7C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7">
    <w:nsid w:val="554F0196"/>
    <w:multiLevelType w:val="hybridMultilevel"/>
    <w:tmpl w:val="608C444C"/>
    <w:lvl w:ilvl="0" w:tplc="3CCA6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37387"/>
    <w:multiLevelType w:val="hybridMultilevel"/>
    <w:tmpl w:val="BC8281DC"/>
    <w:lvl w:ilvl="0" w:tplc="8DE40B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1157A"/>
    <w:multiLevelType w:val="hybridMultilevel"/>
    <w:tmpl w:val="D9E60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74CD8"/>
    <w:multiLevelType w:val="multilevel"/>
    <w:tmpl w:val="7090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E4839"/>
    <w:multiLevelType w:val="hybridMultilevel"/>
    <w:tmpl w:val="C994EFFC"/>
    <w:lvl w:ilvl="0" w:tplc="1BD2A9E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7DA45E05"/>
    <w:multiLevelType w:val="hybridMultilevel"/>
    <w:tmpl w:val="52585F1E"/>
    <w:lvl w:ilvl="0" w:tplc="B4C44598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2CE"/>
    <w:rsid w:val="00033D99"/>
    <w:rsid w:val="00063F36"/>
    <w:rsid w:val="0009118B"/>
    <w:rsid w:val="000A1C6A"/>
    <w:rsid w:val="000B64CB"/>
    <w:rsid w:val="000D49F9"/>
    <w:rsid w:val="000E68E6"/>
    <w:rsid w:val="000E7666"/>
    <w:rsid w:val="000F6DE5"/>
    <w:rsid w:val="001127AE"/>
    <w:rsid w:val="00144223"/>
    <w:rsid w:val="001B5FC2"/>
    <w:rsid w:val="001D10B4"/>
    <w:rsid w:val="00200E45"/>
    <w:rsid w:val="00212081"/>
    <w:rsid w:val="00237B9B"/>
    <w:rsid w:val="00241B44"/>
    <w:rsid w:val="002774E6"/>
    <w:rsid w:val="002A1E26"/>
    <w:rsid w:val="002B7763"/>
    <w:rsid w:val="002E4D4F"/>
    <w:rsid w:val="002F3B4F"/>
    <w:rsid w:val="0032195C"/>
    <w:rsid w:val="00333FD2"/>
    <w:rsid w:val="00352E0C"/>
    <w:rsid w:val="003E1912"/>
    <w:rsid w:val="00401668"/>
    <w:rsid w:val="00414A48"/>
    <w:rsid w:val="004209C3"/>
    <w:rsid w:val="00433A08"/>
    <w:rsid w:val="004448B3"/>
    <w:rsid w:val="004509EA"/>
    <w:rsid w:val="00462214"/>
    <w:rsid w:val="00493B35"/>
    <w:rsid w:val="004C46D0"/>
    <w:rsid w:val="004D068A"/>
    <w:rsid w:val="004D0A58"/>
    <w:rsid w:val="00504B73"/>
    <w:rsid w:val="00551F7C"/>
    <w:rsid w:val="005706D5"/>
    <w:rsid w:val="005A765B"/>
    <w:rsid w:val="005C05EB"/>
    <w:rsid w:val="005C70A2"/>
    <w:rsid w:val="005D2575"/>
    <w:rsid w:val="005E48A3"/>
    <w:rsid w:val="005F2761"/>
    <w:rsid w:val="00602A32"/>
    <w:rsid w:val="00607F09"/>
    <w:rsid w:val="006144B2"/>
    <w:rsid w:val="00624222"/>
    <w:rsid w:val="006445E5"/>
    <w:rsid w:val="00646BD7"/>
    <w:rsid w:val="00647A3C"/>
    <w:rsid w:val="006517DB"/>
    <w:rsid w:val="00651E42"/>
    <w:rsid w:val="0066170E"/>
    <w:rsid w:val="0066267F"/>
    <w:rsid w:val="006B4183"/>
    <w:rsid w:val="006E756C"/>
    <w:rsid w:val="006F0570"/>
    <w:rsid w:val="0070699E"/>
    <w:rsid w:val="007375AB"/>
    <w:rsid w:val="00746490"/>
    <w:rsid w:val="00751E27"/>
    <w:rsid w:val="00777F8B"/>
    <w:rsid w:val="00786CC7"/>
    <w:rsid w:val="007B0A12"/>
    <w:rsid w:val="007C1649"/>
    <w:rsid w:val="007D69C5"/>
    <w:rsid w:val="007E73E5"/>
    <w:rsid w:val="008178ED"/>
    <w:rsid w:val="00832573"/>
    <w:rsid w:val="0084553D"/>
    <w:rsid w:val="00861BAF"/>
    <w:rsid w:val="00882434"/>
    <w:rsid w:val="008860C3"/>
    <w:rsid w:val="008B1ACD"/>
    <w:rsid w:val="008E669C"/>
    <w:rsid w:val="00925F50"/>
    <w:rsid w:val="00932B29"/>
    <w:rsid w:val="0094239C"/>
    <w:rsid w:val="00946224"/>
    <w:rsid w:val="009951FF"/>
    <w:rsid w:val="00996D2A"/>
    <w:rsid w:val="009A63A7"/>
    <w:rsid w:val="009D5311"/>
    <w:rsid w:val="009E1ADE"/>
    <w:rsid w:val="009E3205"/>
    <w:rsid w:val="00A03792"/>
    <w:rsid w:val="00A26033"/>
    <w:rsid w:val="00A43611"/>
    <w:rsid w:val="00A717BF"/>
    <w:rsid w:val="00A73EA7"/>
    <w:rsid w:val="00A7701B"/>
    <w:rsid w:val="00A82620"/>
    <w:rsid w:val="00AA0578"/>
    <w:rsid w:val="00AC7EC4"/>
    <w:rsid w:val="00AE152C"/>
    <w:rsid w:val="00AE1E0C"/>
    <w:rsid w:val="00B0715A"/>
    <w:rsid w:val="00B10DFD"/>
    <w:rsid w:val="00B146C8"/>
    <w:rsid w:val="00B45380"/>
    <w:rsid w:val="00B82474"/>
    <w:rsid w:val="00B8683C"/>
    <w:rsid w:val="00B91DFD"/>
    <w:rsid w:val="00BA15C4"/>
    <w:rsid w:val="00BD6E69"/>
    <w:rsid w:val="00BF2E96"/>
    <w:rsid w:val="00BF6B90"/>
    <w:rsid w:val="00C025A8"/>
    <w:rsid w:val="00C21D5F"/>
    <w:rsid w:val="00C220B8"/>
    <w:rsid w:val="00C22A23"/>
    <w:rsid w:val="00C22D06"/>
    <w:rsid w:val="00C4364B"/>
    <w:rsid w:val="00C712BE"/>
    <w:rsid w:val="00C879E8"/>
    <w:rsid w:val="00C92627"/>
    <w:rsid w:val="00CA19CC"/>
    <w:rsid w:val="00CB2BAB"/>
    <w:rsid w:val="00CB38C2"/>
    <w:rsid w:val="00CC3536"/>
    <w:rsid w:val="00CE5FD1"/>
    <w:rsid w:val="00CF5E26"/>
    <w:rsid w:val="00D1770A"/>
    <w:rsid w:val="00D252E5"/>
    <w:rsid w:val="00D361B6"/>
    <w:rsid w:val="00D57128"/>
    <w:rsid w:val="00D87DF5"/>
    <w:rsid w:val="00DA75F7"/>
    <w:rsid w:val="00DB5358"/>
    <w:rsid w:val="00DB5A67"/>
    <w:rsid w:val="00DB74EC"/>
    <w:rsid w:val="00DB79A3"/>
    <w:rsid w:val="00DC72CE"/>
    <w:rsid w:val="00DD231D"/>
    <w:rsid w:val="00E03D87"/>
    <w:rsid w:val="00E046F6"/>
    <w:rsid w:val="00E245B3"/>
    <w:rsid w:val="00E45611"/>
    <w:rsid w:val="00E52BE0"/>
    <w:rsid w:val="00E5696F"/>
    <w:rsid w:val="00E70C1D"/>
    <w:rsid w:val="00E77E69"/>
    <w:rsid w:val="00E84491"/>
    <w:rsid w:val="00E97241"/>
    <w:rsid w:val="00E97E3C"/>
    <w:rsid w:val="00EC4BA1"/>
    <w:rsid w:val="00EF2D71"/>
    <w:rsid w:val="00F2524E"/>
    <w:rsid w:val="00F75B6F"/>
    <w:rsid w:val="00F83DF9"/>
    <w:rsid w:val="00F85F95"/>
    <w:rsid w:val="00F90724"/>
    <w:rsid w:val="00F937E8"/>
    <w:rsid w:val="00F948F2"/>
    <w:rsid w:val="00F9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23"/>
  </w:style>
  <w:style w:type="paragraph" w:styleId="1">
    <w:name w:val="heading 1"/>
    <w:basedOn w:val="a"/>
    <w:next w:val="a"/>
    <w:link w:val="10"/>
    <w:uiPriority w:val="9"/>
    <w:qFormat/>
    <w:rsid w:val="00C02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68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7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578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A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9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FBA"/>
    <w:rPr>
      <w:rFonts w:ascii="Tahoma" w:hAnsi="Tahoma" w:cs="Tahoma"/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0E68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68E6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0E68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177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02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414A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ООО</cp:lastModifiedBy>
  <cp:revision>8</cp:revision>
  <cp:lastPrinted>2018-10-08T02:42:00Z</cp:lastPrinted>
  <dcterms:created xsi:type="dcterms:W3CDTF">2020-01-11T11:51:00Z</dcterms:created>
  <dcterms:modified xsi:type="dcterms:W3CDTF">2022-12-14T10:27:00Z</dcterms:modified>
</cp:coreProperties>
</file>